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324B93" w:rsidR="00502C7D" w:rsidP="00502C7D" w:rsidRDefault="00502C7D" w14:paraId="4084AC01" w14:textId="77777777">
      <w:pPr>
        <w:suppressAutoHyphens/>
        <w:spacing w:after="0" w:line="240" w:lineRule="auto"/>
        <w:jc w:val="center"/>
        <w:rPr>
          <w:rFonts w:ascii="Cambria" w:hAnsi="Cambria" w:eastAsia="Times New Roman" w:cs="Times New Roman"/>
          <w:sz w:val="20"/>
          <w:szCs w:val="20"/>
          <w:lang w:eastAsia="zh-CN"/>
        </w:rPr>
      </w:pPr>
    </w:p>
    <w:p w:rsidR="00502C7D" w:rsidP="00502C7D" w:rsidRDefault="00502C7D" w14:paraId="3CC777DB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  <w:r w:rsidRPr="00324B93">
        <w:rPr>
          <w:rFonts w:ascii="Cambria" w:hAnsi="Cambria" w:eastAsia="Times New Roman" w:cs="Times New Roman"/>
          <w:b/>
          <w:sz w:val="20"/>
          <w:szCs w:val="20"/>
          <w:lang w:eastAsia="zh-CN"/>
        </w:rPr>
        <w:t>FIŞA DISCIPLINEI</w:t>
      </w:r>
    </w:p>
    <w:p w:rsidRPr="00BB2D97" w:rsidR="00BB2D97" w:rsidP="00BB2D97" w:rsidRDefault="00BB2D97" w14:paraId="3A17E75A" w14:textId="08611AB3">
      <w:pPr>
        <w:pStyle w:val="Title"/>
        <w:spacing w:before="204"/>
        <w:jc w:val="center"/>
        <w:rPr>
          <w:rFonts w:ascii="Cambria" w:hAnsi="Cambria" w:eastAsia="Cambria" w:cs="Cambria"/>
          <w:iCs/>
          <w:sz w:val="24"/>
          <w:szCs w:val="24"/>
          <w:lang w:eastAsia="en-US"/>
        </w:rPr>
      </w:pPr>
      <w:r w:rsidRPr="00BB2D97">
        <w:rPr>
          <w:rFonts w:ascii="Cambria" w:hAnsi="Cambria" w:eastAsia="Cambria" w:cs="Cambria"/>
          <w:iCs/>
          <w:sz w:val="24"/>
          <w:szCs w:val="24"/>
          <w:lang w:eastAsia="en-US"/>
        </w:rPr>
        <w:t>EDUCAŢIE</w:t>
      </w:r>
      <w:r w:rsidRPr="00BB2D97">
        <w:rPr>
          <w:rFonts w:ascii="Cambria" w:hAnsi="Cambria" w:eastAsia="Cambria" w:cs="Cambria"/>
          <w:iCs/>
          <w:spacing w:val="-12"/>
          <w:sz w:val="24"/>
          <w:szCs w:val="24"/>
          <w:lang w:eastAsia="en-US"/>
        </w:rPr>
        <w:t xml:space="preserve"> </w:t>
      </w:r>
      <w:r w:rsidRPr="00BB2D97">
        <w:rPr>
          <w:rFonts w:ascii="Cambria" w:hAnsi="Cambria" w:eastAsia="Cambria" w:cs="Cambria"/>
          <w:iCs/>
          <w:sz w:val="24"/>
          <w:szCs w:val="24"/>
          <w:lang w:eastAsia="en-US"/>
        </w:rPr>
        <w:t>ŞI</w:t>
      </w:r>
      <w:r w:rsidRPr="00BB2D97">
        <w:rPr>
          <w:rFonts w:ascii="Cambria" w:hAnsi="Cambria" w:eastAsia="Cambria" w:cs="Cambria"/>
          <w:iCs/>
          <w:spacing w:val="-9"/>
          <w:sz w:val="24"/>
          <w:szCs w:val="24"/>
          <w:lang w:eastAsia="en-US"/>
        </w:rPr>
        <w:t xml:space="preserve"> </w:t>
      </w:r>
      <w:r w:rsidRPr="00BB2D97">
        <w:rPr>
          <w:rFonts w:ascii="Cambria" w:hAnsi="Cambria" w:eastAsia="Cambria" w:cs="Cambria"/>
          <w:iCs/>
          <w:sz w:val="24"/>
          <w:szCs w:val="24"/>
          <w:lang w:eastAsia="en-US"/>
        </w:rPr>
        <w:t>CONSILIERE</w:t>
      </w:r>
      <w:r w:rsidRPr="00BB2D97">
        <w:rPr>
          <w:rFonts w:ascii="Cambria" w:hAnsi="Cambria" w:eastAsia="Cambria" w:cs="Cambria"/>
          <w:iCs/>
          <w:spacing w:val="-10"/>
          <w:sz w:val="24"/>
          <w:szCs w:val="24"/>
          <w:lang w:eastAsia="en-US"/>
        </w:rPr>
        <w:t xml:space="preserve"> </w:t>
      </w:r>
      <w:r w:rsidRPr="00BB2D97">
        <w:rPr>
          <w:rFonts w:ascii="Cambria" w:hAnsi="Cambria" w:eastAsia="Cambria" w:cs="Cambria"/>
          <w:iCs/>
          <w:sz w:val="24"/>
          <w:szCs w:val="24"/>
          <w:lang w:eastAsia="en-US"/>
        </w:rPr>
        <w:t>PENTRU</w:t>
      </w:r>
      <w:r w:rsidRPr="00BB2D97">
        <w:rPr>
          <w:rFonts w:ascii="Cambria" w:hAnsi="Cambria" w:eastAsia="Cambria" w:cs="Cambria"/>
          <w:iCs/>
          <w:spacing w:val="-9"/>
          <w:sz w:val="24"/>
          <w:szCs w:val="24"/>
          <w:lang w:eastAsia="en-US"/>
        </w:rPr>
        <w:t xml:space="preserve"> </w:t>
      </w:r>
      <w:r w:rsidRPr="00BB2D97">
        <w:rPr>
          <w:rFonts w:ascii="Cambria" w:hAnsi="Cambria" w:eastAsia="Cambria" w:cs="Cambria"/>
          <w:iCs/>
          <w:spacing w:val="-2"/>
          <w:sz w:val="24"/>
          <w:szCs w:val="24"/>
          <w:lang w:eastAsia="en-US"/>
        </w:rPr>
        <w:t>CARIERĂ</w:t>
      </w:r>
      <w:r w:rsidR="00580790">
        <w:rPr>
          <w:rFonts w:ascii="Cambria" w:hAnsi="Cambria" w:eastAsia="Cambria" w:cs="Cambria"/>
          <w:iCs/>
          <w:spacing w:val="-2"/>
          <w:sz w:val="24"/>
          <w:szCs w:val="24"/>
          <w:lang w:eastAsia="en-US"/>
        </w:rPr>
        <w:t xml:space="preserve"> </w:t>
      </w:r>
    </w:p>
    <w:p w:rsidRPr="005C1C60" w:rsidR="00502C7D" w:rsidP="00BB2D97" w:rsidRDefault="00502C7D" w14:paraId="07FF780C" w14:textId="15D7A884">
      <w:pPr>
        <w:keepNext/>
        <w:tabs>
          <w:tab w:val="left" w:pos="2730"/>
          <w:tab w:val="center" w:pos="4796"/>
        </w:tabs>
        <w:suppressAutoHyphens/>
        <w:spacing w:after="120" w:line="240" w:lineRule="auto"/>
        <w:ind w:firstLine="567"/>
        <w:outlineLvl w:val="1"/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</w:pPr>
      <w:r w:rsidRPr="005C1C60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 xml:space="preserve">Anul universitar </w:t>
      </w:r>
      <w:r w:rsidR="00BB2D97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>2025-2026</w:t>
      </w:r>
    </w:p>
    <w:p w:rsidRPr="00324B93" w:rsidR="00502C7D" w:rsidP="00502C7D" w:rsidRDefault="00502C7D" w14:paraId="0238D5C1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i/>
          <w:color w:val="FF0000"/>
          <w:sz w:val="20"/>
          <w:szCs w:val="20"/>
          <w:lang w:eastAsia="zh-CN"/>
        </w:rPr>
      </w:pPr>
    </w:p>
    <w:p w:rsidRPr="00FA5067" w:rsidR="00502C7D" w:rsidP="00502C7D" w:rsidRDefault="00502C7D" w14:paraId="596CF8A5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noProof/>
          <w:sz w:val="20"/>
          <w:szCs w:val="20"/>
          <w:lang w:val="ro-RO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Pr="00FA5067" w:rsidR="00502C7D" w:rsidTr="002C0433" w14:paraId="03C65A4D" w14:textId="77777777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FA5067" w:rsidR="00502C7D" w:rsidP="00502C7D" w:rsidRDefault="00502C7D" w14:paraId="448BC03D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b/>
                <w:noProof/>
                <w:sz w:val="20"/>
                <w:szCs w:val="20"/>
                <w:lang w:val="ro-RO" w:eastAsia="zh-CN"/>
              </w:rPr>
            </w:pPr>
            <w:r w:rsidRPr="00FA5067">
              <w:rPr>
                <w:rFonts w:ascii="Cambria" w:hAnsi="Cambria" w:eastAsia="Times New Roman" w:cs="Times New Roman"/>
                <w:b/>
                <w:noProof/>
                <w:sz w:val="20"/>
                <w:szCs w:val="20"/>
                <w:lang w:val="ro-RO" w:eastAsia="zh-CN"/>
              </w:rPr>
              <w:t>Date despre program</w:t>
            </w:r>
          </w:p>
          <w:p w:rsidRPr="00FA5067" w:rsidR="00502C7D" w:rsidP="002C0433" w:rsidRDefault="00502C7D" w14:paraId="405ABD0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FA5067" w:rsidR="00502C7D" w:rsidP="002C0433" w:rsidRDefault="00502C7D" w14:paraId="7412795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</w:pPr>
          </w:p>
        </w:tc>
      </w:tr>
      <w:tr w:rsidRPr="00FA5067" w:rsidR="00502C7D" w:rsidTr="002C0433" w14:paraId="0BB47560" w14:textId="77777777">
        <w:trPr>
          <w:trHeight w:val="98"/>
        </w:trPr>
        <w:tc>
          <w:tcPr>
            <w:tcW w:w="3875" w:type="dxa"/>
            <w:tcBorders>
              <w:top w:val="single" w:color="auto" w:sz="4" w:space="0"/>
            </w:tcBorders>
          </w:tcPr>
          <w:p w:rsidRPr="00FA5067" w:rsidR="00502C7D" w:rsidP="002C0433" w:rsidRDefault="00502C7D" w14:paraId="6B82DEF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  <w:t>1.1. Instituția de învățământ superior</w:t>
            </w:r>
          </w:p>
        </w:tc>
        <w:tc>
          <w:tcPr>
            <w:tcW w:w="6498" w:type="dxa"/>
            <w:tcBorders>
              <w:top w:val="single" w:color="auto" w:sz="4" w:space="0"/>
            </w:tcBorders>
            <w:vAlign w:val="center"/>
          </w:tcPr>
          <w:p w:rsidRPr="00FA5067" w:rsidR="00502C7D" w:rsidP="002C0433" w:rsidRDefault="00502C7D" w14:paraId="16B07CE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Pr="00FA5067" w:rsidR="00BB2D97" w:rsidTr="006A6CCE" w14:paraId="4F4D3775" w14:textId="77777777">
        <w:tc>
          <w:tcPr>
            <w:tcW w:w="3875" w:type="dxa"/>
          </w:tcPr>
          <w:p w:rsidRPr="00FA5067" w:rsidR="00BB2D97" w:rsidP="00BB2D97" w:rsidRDefault="00BB2D97" w14:paraId="250793FB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</w:tcPr>
          <w:p w:rsidRPr="00FA5067" w:rsidR="00BB2D97" w:rsidP="00BB2D97" w:rsidRDefault="00BB2D97" w14:paraId="2EC4CF30" w14:textId="5688116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Theme="minorHAnsi" w:hAnsiTheme="minorHAnsi"/>
                <w:noProof/>
                <w:sz w:val="20"/>
                <w:szCs w:val="20"/>
              </w:rPr>
              <w:t>Facultatea de Psihologie și Ştiintele educatiei</w:t>
            </w:r>
          </w:p>
        </w:tc>
      </w:tr>
      <w:tr w:rsidRPr="00FA5067" w:rsidR="00BB2D97" w:rsidTr="006A6CCE" w14:paraId="37BB6889" w14:textId="77777777">
        <w:tc>
          <w:tcPr>
            <w:tcW w:w="3875" w:type="dxa"/>
          </w:tcPr>
          <w:p w:rsidRPr="00FA5067" w:rsidR="00BB2D97" w:rsidP="00BB2D97" w:rsidRDefault="00BB2D97" w14:paraId="6055673B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</w:tcPr>
          <w:p w:rsidRPr="00FA5067" w:rsidR="00BB2D97" w:rsidP="00BB2D97" w:rsidRDefault="00BB2D97" w14:paraId="47663992" w14:textId="34361C4D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Theme="minorHAnsi" w:hAnsiTheme="minorHAnsi"/>
                <w:noProof/>
                <w:sz w:val="20"/>
                <w:szCs w:val="20"/>
              </w:rPr>
              <w:t>Ştiinte ale Educatiei</w:t>
            </w:r>
          </w:p>
        </w:tc>
      </w:tr>
      <w:tr w:rsidRPr="00FA5067" w:rsidR="00BB2D97" w:rsidTr="006A6CCE" w14:paraId="5B7A7F1F" w14:textId="77777777">
        <w:tc>
          <w:tcPr>
            <w:tcW w:w="3875" w:type="dxa"/>
          </w:tcPr>
          <w:p w:rsidRPr="00FA5067" w:rsidR="00BB2D97" w:rsidP="00BB2D97" w:rsidRDefault="00BB2D97" w14:paraId="2BA62916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  <w:t>1.4.</w:t>
            </w:r>
            <w:r w:rsidRPr="00FA5067">
              <w:rPr>
                <w:rFonts w:ascii="Cambria" w:hAnsi="Cambria" w:eastAsia="Times New Roman" w:cs="Times New Roman"/>
                <w:b/>
                <w:noProof/>
                <w:sz w:val="20"/>
                <w:szCs w:val="20"/>
                <w:lang w:eastAsia="zh-CN"/>
              </w:rPr>
              <w:t xml:space="preserve"> </w:t>
            </w:r>
            <w:r w:rsidRPr="00FA5067"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</w:tcPr>
          <w:p w:rsidRPr="00FA5067" w:rsidR="00BB2D97" w:rsidP="00BB2D97" w:rsidRDefault="00BB2D97" w14:paraId="2082F840" w14:textId="6291D2A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Theme="minorHAnsi" w:hAnsiTheme="minorHAnsi"/>
                <w:noProof/>
                <w:sz w:val="20"/>
                <w:szCs w:val="20"/>
              </w:rPr>
              <w:t>Ştiinte ale Educatiei</w:t>
            </w:r>
          </w:p>
        </w:tc>
      </w:tr>
      <w:tr w:rsidRPr="00FA5067" w:rsidR="00BB2D97" w:rsidTr="006A6CCE" w14:paraId="35FB3615" w14:textId="77777777">
        <w:tc>
          <w:tcPr>
            <w:tcW w:w="3875" w:type="dxa"/>
          </w:tcPr>
          <w:p w:rsidRPr="00FA5067" w:rsidR="00BB2D97" w:rsidP="00BB2D97" w:rsidRDefault="00BB2D97" w14:paraId="056BBA3B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noProof/>
                <w:sz w:val="20"/>
                <w:szCs w:val="20"/>
                <w:vertAlign w:val="superscript"/>
                <w:lang w:eastAsia="zh-CN"/>
              </w:rPr>
            </w:pPr>
            <w:r w:rsidRPr="00FA5067"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  <w:t>1.5.</w:t>
            </w:r>
            <w:r w:rsidRPr="00FA5067">
              <w:rPr>
                <w:rFonts w:ascii="Cambria" w:hAnsi="Cambria" w:eastAsia="Times New Roman" w:cs="Times New Roman"/>
                <w:b/>
                <w:noProof/>
                <w:sz w:val="20"/>
                <w:szCs w:val="20"/>
                <w:lang w:eastAsia="zh-CN"/>
              </w:rPr>
              <w:t xml:space="preserve"> </w:t>
            </w:r>
            <w:r w:rsidRPr="00FA5067"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</w:tcPr>
          <w:p w:rsidRPr="00FA5067" w:rsidR="00BB2D97" w:rsidP="00BB2D97" w:rsidRDefault="00BB2D97" w14:paraId="10D4277A" w14:textId="0F4A451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Theme="minorHAnsi" w:hAnsiTheme="minorHAnsi"/>
                <w:noProof/>
                <w:sz w:val="20"/>
                <w:szCs w:val="20"/>
              </w:rPr>
              <w:t>Master</w:t>
            </w:r>
          </w:p>
        </w:tc>
      </w:tr>
      <w:tr w:rsidRPr="00FA5067" w:rsidR="00BB2D97" w:rsidTr="006A6CCE" w14:paraId="455846F3" w14:textId="77777777">
        <w:trPr>
          <w:trHeight w:val="106"/>
        </w:trPr>
        <w:tc>
          <w:tcPr>
            <w:tcW w:w="3875" w:type="dxa"/>
          </w:tcPr>
          <w:p w:rsidRPr="00FA5067" w:rsidR="00BB2D97" w:rsidP="00BB2D97" w:rsidRDefault="00BB2D97" w14:paraId="0156976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</w:tcPr>
          <w:p w:rsidRPr="00FA5067" w:rsidR="00BB2D97" w:rsidP="00BB2D97" w:rsidRDefault="00BB2D97" w14:paraId="71FB00BD" w14:textId="2F48DAE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Theme="minorHAnsi" w:hAnsiTheme="minorHAnsi"/>
                <w:noProof/>
                <w:sz w:val="20"/>
                <w:szCs w:val="20"/>
              </w:rPr>
              <w:t>Consiliere şcolară şi în carieră</w:t>
            </w:r>
          </w:p>
        </w:tc>
      </w:tr>
      <w:tr w:rsidRPr="00FA5067" w:rsidR="00502C7D" w:rsidTr="002C0433" w14:paraId="23C064D7" w14:textId="77777777">
        <w:trPr>
          <w:trHeight w:val="106"/>
        </w:trPr>
        <w:tc>
          <w:tcPr>
            <w:tcW w:w="3875" w:type="dxa"/>
          </w:tcPr>
          <w:p w:rsidRPr="00FA5067" w:rsidR="00502C7D" w:rsidP="002C0433" w:rsidRDefault="00502C7D" w14:paraId="66A6BA0F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  <w:t>1.7. Forma de învățământ</w:t>
            </w:r>
          </w:p>
        </w:tc>
        <w:tc>
          <w:tcPr>
            <w:tcW w:w="6498" w:type="dxa"/>
            <w:vAlign w:val="center"/>
          </w:tcPr>
          <w:p w:rsidRPr="00FA5067" w:rsidR="00502C7D" w:rsidP="002C0433" w:rsidRDefault="00502C7D" w14:paraId="253CACDD" w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:rsidRPr="00FA5067" w:rsidR="00502C7D" w:rsidP="00502C7D" w:rsidRDefault="00502C7D" w14:paraId="26E95BAE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noProof/>
          <w:sz w:val="20"/>
          <w:szCs w:val="20"/>
          <w:lang w:eastAsia="zh-CN"/>
        </w:rPr>
      </w:pPr>
    </w:p>
    <w:p w:rsidRPr="00FA5067" w:rsidR="00502C7D" w:rsidP="00502C7D" w:rsidRDefault="00502C7D" w14:paraId="616EF84D" w14:textId="77777777">
      <w:pPr>
        <w:pStyle w:val="ListParagraph"/>
        <w:suppressAutoHyphens/>
        <w:spacing w:after="0" w:line="240" w:lineRule="auto"/>
        <w:ind w:left="360"/>
        <w:rPr>
          <w:rFonts w:ascii="Cambria" w:hAnsi="Cambria" w:eastAsia="Times New Roman" w:cs="Times New Roman"/>
          <w:noProof/>
          <w:sz w:val="20"/>
          <w:szCs w:val="20"/>
          <w:lang w:val="ro-RO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201"/>
        <w:gridCol w:w="567"/>
        <w:gridCol w:w="500"/>
        <w:gridCol w:w="1201"/>
        <w:gridCol w:w="851"/>
        <w:gridCol w:w="283"/>
        <w:gridCol w:w="992"/>
        <w:gridCol w:w="541"/>
        <w:gridCol w:w="452"/>
        <w:gridCol w:w="1082"/>
      </w:tblGrid>
      <w:tr w:rsidRPr="00FA5067" w:rsidR="00502C7D" w:rsidTr="002C0433" w14:paraId="2811A5CB" w14:textId="77777777">
        <w:tc>
          <w:tcPr>
            <w:tcW w:w="10373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FA5067" w:rsidR="00502C7D" w:rsidP="00502C7D" w:rsidRDefault="00502C7D" w14:paraId="793896DC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noProof/>
                <w:sz w:val="20"/>
                <w:szCs w:val="20"/>
                <w:lang w:val="ro-RO" w:eastAsia="zh-CN"/>
              </w:rPr>
            </w:pPr>
            <w:r w:rsidRPr="00FA5067">
              <w:rPr>
                <w:rFonts w:ascii="Cambria" w:hAnsi="Cambria" w:eastAsia="Times New Roman" w:cs="Times New Roman"/>
                <w:b/>
                <w:noProof/>
                <w:sz w:val="20"/>
                <w:szCs w:val="20"/>
                <w:lang w:val="ro-RO" w:eastAsia="zh-CN"/>
              </w:rPr>
              <w:t xml:space="preserve">Date despre disciplină </w:t>
            </w:r>
          </w:p>
          <w:p w:rsidRPr="00FA5067" w:rsidR="00502C7D" w:rsidP="002C0433" w:rsidRDefault="00502C7D" w14:paraId="0B005D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noProof/>
                <w:sz w:val="20"/>
                <w:szCs w:val="20"/>
                <w:lang w:eastAsia="zh-CN"/>
              </w:rPr>
            </w:pPr>
          </w:p>
        </w:tc>
      </w:tr>
      <w:tr w:rsidRPr="00FA5067" w:rsidR="00502C7D" w:rsidTr="002C0433" w14:paraId="1348A19E" w14:textId="77777777">
        <w:tc>
          <w:tcPr>
            <w:tcW w:w="2703" w:type="dxa"/>
            <w:gridSpan w:val="3"/>
            <w:tcBorders>
              <w:top w:val="single" w:color="auto" w:sz="4" w:space="0"/>
            </w:tcBorders>
          </w:tcPr>
          <w:p w:rsidRPr="00FA5067" w:rsidR="00502C7D" w:rsidP="002C0433" w:rsidRDefault="00502C7D" w14:paraId="48121FB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color="auto" w:sz="4" w:space="0"/>
            </w:tcBorders>
          </w:tcPr>
          <w:p w:rsidRPr="00FA5067" w:rsidR="00502C7D" w:rsidP="002C0433" w:rsidRDefault="00BB2D97" w14:paraId="7A58319B" w14:textId="6468743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="Cambria" w:hAnsi="Cambria" w:eastAsia="Times New Roman" w:cs="Times New Roman"/>
                <w:b/>
                <w:noProof/>
                <w:sz w:val="20"/>
                <w:szCs w:val="20"/>
                <w:lang w:eastAsia="zh-CN"/>
              </w:rPr>
              <w:t>EDUCAŢIE ŞI CONSILIERE PENTRU CARIERĂ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</w:tcBorders>
          </w:tcPr>
          <w:p w:rsidRPr="00FA5067" w:rsidR="00502C7D" w:rsidP="002C0433" w:rsidRDefault="00502C7D" w14:paraId="2473FDF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</w:tcBorders>
          </w:tcPr>
          <w:p w:rsidRPr="00FA5067" w:rsidR="00502C7D" w:rsidP="002C0433" w:rsidRDefault="00BB2D97" w14:paraId="10E3EEB0" w14:textId="60B57B2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noProof/>
                <w:sz w:val="20"/>
                <w:szCs w:val="20"/>
                <w:lang w:eastAsia="zh-CN"/>
              </w:rPr>
            </w:pPr>
            <w:r w:rsidRPr="00FA5067">
              <w:rPr>
                <w:rFonts w:ascii="Cambria" w:hAnsi="Cambria" w:eastAsia="Times New Roman" w:cs="Times New Roman"/>
                <w:b/>
                <w:noProof/>
                <w:sz w:val="20"/>
                <w:szCs w:val="20"/>
                <w:lang w:eastAsia="zh-CN"/>
              </w:rPr>
              <w:t>PMR4117</w:t>
            </w:r>
          </w:p>
        </w:tc>
      </w:tr>
      <w:tr w:rsidRPr="00324B93" w:rsidR="00502C7D" w:rsidTr="002C0433" w14:paraId="4599EC2A" w14:textId="77777777">
        <w:tc>
          <w:tcPr>
            <w:tcW w:w="4971" w:type="dxa"/>
            <w:gridSpan w:val="6"/>
          </w:tcPr>
          <w:p w:rsidRPr="00324B93" w:rsidR="00502C7D" w:rsidP="002C0433" w:rsidRDefault="00502C7D" w14:paraId="646CEF68" w14:textId="6A41DAF0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2.2.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ilor de curs – Coordonatorul de disciplină </w:t>
            </w:r>
          </w:p>
        </w:tc>
        <w:tc>
          <w:tcPr>
            <w:tcW w:w="5402" w:type="dxa"/>
            <w:gridSpan w:val="7"/>
          </w:tcPr>
          <w:p w:rsidRPr="00324B93" w:rsidR="00502C7D" w:rsidP="002C0433" w:rsidRDefault="00BB2D97" w14:paraId="42294DC9" w14:textId="706E640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BB2D97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Conf. univ. dr. Cornelia Stan</w:t>
            </w:r>
          </w:p>
        </w:tc>
      </w:tr>
      <w:tr w:rsidRPr="00324B93" w:rsidR="00502C7D" w:rsidTr="002C0433" w14:paraId="24CF057D" w14:textId="77777777">
        <w:tc>
          <w:tcPr>
            <w:tcW w:w="4971" w:type="dxa"/>
            <w:gridSpan w:val="6"/>
            <w:tcBorders>
              <w:bottom w:val="single" w:color="auto" w:sz="4" w:space="0"/>
            </w:tcBorders>
          </w:tcPr>
          <w:p w:rsidRPr="00324B93" w:rsidR="00502C7D" w:rsidP="002C0433" w:rsidRDefault="00502C7D" w14:paraId="3D05E06C" w14:textId="4851612F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2.3.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ilor de seminar / laborator / proiect – tutorele </w:t>
            </w:r>
          </w:p>
        </w:tc>
        <w:tc>
          <w:tcPr>
            <w:tcW w:w="5402" w:type="dxa"/>
            <w:gridSpan w:val="7"/>
            <w:tcBorders>
              <w:bottom w:val="single" w:color="auto" w:sz="4" w:space="0"/>
            </w:tcBorders>
          </w:tcPr>
          <w:p w:rsidRPr="007F3DE5" w:rsidR="00502C7D" w:rsidP="002C0433" w:rsidRDefault="00BB2D97" w14:paraId="257F6EEB" w14:textId="5D7A728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BB2D97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Conf. univ. dr. Cornelia Stan</w:t>
            </w:r>
          </w:p>
        </w:tc>
      </w:tr>
      <w:tr w:rsidRPr="00324B93" w:rsidR="00502C7D" w:rsidTr="002C0433" w14:paraId="68D1934D" w14:textId="77777777">
        <w:trPr>
          <w:trHeight w:val="345"/>
        </w:trPr>
        <w:tc>
          <w:tcPr>
            <w:tcW w:w="1920" w:type="dxa"/>
            <w:vMerge w:val="restart"/>
          </w:tcPr>
          <w:p w:rsidRPr="00324B93" w:rsidR="00502C7D" w:rsidP="002C0433" w:rsidRDefault="00502C7D" w14:paraId="35125744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vAlign w:val="center"/>
          </w:tcPr>
          <w:p w:rsidRPr="00324B93" w:rsidR="00502C7D" w:rsidP="002C0433" w:rsidRDefault="00502C7D" w14:paraId="1BAA90CA" w14:textId="22CC2846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  <w:r w:rsidRPr="00BB2D97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II </w:t>
            </w:r>
          </w:p>
        </w:tc>
        <w:tc>
          <w:tcPr>
            <w:tcW w:w="1276" w:type="dxa"/>
            <w:gridSpan w:val="2"/>
            <w:vMerge w:val="restart"/>
          </w:tcPr>
          <w:p w:rsidRPr="00324B93" w:rsidR="00502C7D" w:rsidP="002C0433" w:rsidRDefault="00502C7D" w14:paraId="79815AFD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vMerge w:val="restart"/>
            <w:vAlign w:val="center"/>
          </w:tcPr>
          <w:p w:rsidRPr="00324B93" w:rsidR="00502C7D" w:rsidP="002C0433" w:rsidRDefault="00BB2D97" w14:paraId="728C924B" w14:textId="52B74E1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  <w:r w:rsidRPr="00BB2D97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  <w:gridSpan w:val="2"/>
            <w:vMerge w:val="restart"/>
          </w:tcPr>
          <w:p w:rsidRPr="00324B93" w:rsidR="00502C7D" w:rsidP="002C0433" w:rsidRDefault="00502C7D" w14:paraId="15D54727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2.6. Tipul </w:t>
            </w:r>
          </w:p>
          <w:p w:rsidRPr="00324B93" w:rsidR="00502C7D" w:rsidP="002C0433" w:rsidRDefault="00502C7D" w14:paraId="3217590B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851" w:type="dxa"/>
            <w:vMerge w:val="restart"/>
            <w:vAlign w:val="center"/>
          </w:tcPr>
          <w:p w:rsidRPr="00324B93" w:rsidR="00502C7D" w:rsidP="002C0433" w:rsidRDefault="00502C7D" w14:paraId="44BFC57A" w14:textId="4AD4510A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  <w:r w:rsidRPr="00BB2D97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275" w:type="dxa"/>
            <w:gridSpan w:val="2"/>
            <w:vMerge w:val="restart"/>
          </w:tcPr>
          <w:p w:rsidRPr="00324B93" w:rsidR="00502C7D" w:rsidP="002C0433" w:rsidRDefault="00502C7D" w14:paraId="0C07A1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993" w:type="dxa"/>
            <w:gridSpan w:val="2"/>
          </w:tcPr>
          <w:p w:rsidRPr="00324B93" w:rsidR="00502C7D" w:rsidP="002C0433" w:rsidRDefault="00502C7D" w14:paraId="1BDBDB5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inut</w:t>
            </w:r>
          </w:p>
        </w:tc>
        <w:tc>
          <w:tcPr>
            <w:tcW w:w="1082" w:type="dxa"/>
          </w:tcPr>
          <w:p w:rsidRPr="00CB7D36" w:rsidR="00502C7D" w:rsidP="002C0433" w:rsidRDefault="00D0746D" w14:paraId="5C795A36" w14:textId="64B47FC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Tipul</w:t>
            </w:r>
            <w:r w:rsidRPr="00CB7D36" w:rsidR="00502C7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 xml:space="preserve"> disciplinei</w:t>
            </w:r>
          </w:p>
          <w:p w:rsidRPr="00CB7D36" w:rsidR="00502C7D" w:rsidP="002C0433" w:rsidRDefault="00502C7D" w14:paraId="3686B4C4" w14:textId="4E35BB6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BB2D97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</w:t>
            </w:r>
            <w:r w:rsidRPr="00BB2D97" w:rsidR="00D0746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A</w:t>
            </w:r>
          </w:p>
        </w:tc>
      </w:tr>
      <w:tr w:rsidRPr="00324B93" w:rsidR="00502C7D" w:rsidTr="002C0433" w14:paraId="776BC592" w14:textId="77777777">
        <w:trPr>
          <w:trHeight w:val="345"/>
        </w:trPr>
        <w:tc>
          <w:tcPr>
            <w:tcW w:w="1920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4B0CD17B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45CD3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6C462A7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5AD793B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1B4A726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12149A1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3B690E3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bottom w:val="single" w:color="auto" w:sz="4" w:space="0"/>
            </w:tcBorders>
          </w:tcPr>
          <w:p w:rsidRPr="00324B93" w:rsidR="00502C7D" w:rsidP="002C0433" w:rsidRDefault="00502C7D" w14:paraId="48526E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Obligativitate</w:t>
            </w:r>
          </w:p>
        </w:tc>
        <w:tc>
          <w:tcPr>
            <w:tcW w:w="1082" w:type="dxa"/>
            <w:tcBorders>
              <w:bottom w:val="single" w:color="auto" w:sz="4" w:space="0"/>
            </w:tcBorders>
          </w:tcPr>
          <w:p w:rsidRPr="00CB7D36" w:rsidR="00502C7D" w:rsidP="002C0433" w:rsidRDefault="00502C7D" w14:paraId="1D728C9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CB7D36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Obligatorie/</w:t>
            </w:r>
          </w:p>
          <w:p w:rsidRPr="00CB7D36" w:rsidR="00502C7D" w:rsidP="002C0433" w:rsidRDefault="00502C7D" w14:paraId="4E8935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CB7D36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opțională</w:t>
            </w:r>
          </w:p>
          <w:p w:rsidRPr="00CB7D36" w:rsidR="00502C7D" w:rsidP="002C0433" w:rsidRDefault="00502C7D" w14:paraId="00D49BDB" w14:textId="37F53C3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BB2D97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DO</w:t>
            </w:r>
            <w:r w:rsidR="00300798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b</w:t>
            </w:r>
          </w:p>
        </w:tc>
      </w:tr>
      <w:tr w:rsidRPr="00324B93" w:rsidR="00502C7D" w:rsidTr="002C0433" w14:paraId="7F274314" w14:textId="77777777">
        <w:trPr>
          <w:trHeight w:val="345"/>
        </w:trPr>
        <w:tc>
          <w:tcPr>
            <w:tcW w:w="19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C8767E6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1A9E3A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1D8F7CA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24AEA7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5B69459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09F4F9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2ABDA50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4871E95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CB7D36" w:rsidR="00502C7D" w:rsidP="002C0433" w:rsidRDefault="00502C7D" w14:paraId="5510C3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  <w:tr w:rsidRPr="00324B93" w:rsidR="00502C7D" w:rsidTr="002C0433" w14:paraId="0706D4AF" w14:textId="77777777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Pr="0096516F" w:rsidR="00502C7D" w:rsidP="002C0433" w:rsidRDefault="00502C7D" w14:paraId="204565D5" w14:textId="77777777">
            <w:p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3. </w:t>
            </w:r>
            <w:r w:rsidRPr="0096516F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Timpul total estimat </w:t>
            </w:r>
            <w:r w:rsidRPr="0096516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(ore pe semestru al activităţilor didactice)</w:t>
            </w:r>
          </w:p>
          <w:p w:rsidRPr="00CB7D36" w:rsidR="00502C7D" w:rsidP="002C0433" w:rsidRDefault="00502C7D" w14:paraId="216050C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</w:tbl>
    <w:p w:rsidRPr="00EB730E" w:rsidR="00502C7D" w:rsidP="00502C7D" w:rsidRDefault="00502C7D" w14:paraId="2C19E583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578"/>
        <w:gridCol w:w="175"/>
        <w:gridCol w:w="1265"/>
        <w:gridCol w:w="533"/>
        <w:gridCol w:w="1987"/>
        <w:gridCol w:w="450"/>
        <w:gridCol w:w="2383"/>
        <w:gridCol w:w="767"/>
      </w:tblGrid>
      <w:tr w:rsidRPr="00324B93" w:rsidR="00502C7D" w:rsidTr="28319125" w14:paraId="145FCF3F" w14:textId="77777777">
        <w:trPr>
          <w:trHeight w:val="248"/>
        </w:trPr>
        <w:tc>
          <w:tcPr>
            <w:tcW w:w="2122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7886A54F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pe săptămână – forma cu frecvenț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</w:t>
            </w:r>
          </w:p>
        </w:tc>
        <w:tc>
          <w:tcPr>
            <w:tcW w:w="578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BB2D97" w14:paraId="6080B5EB" w14:textId="754B4AC2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40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44CFD9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533" w:type="dxa"/>
            <w:tcBorders>
              <w:bottom w:val="single" w:color="auto" w:sz="4" w:space="0"/>
            </w:tcBorders>
            <w:tcMar/>
          </w:tcPr>
          <w:p w:rsidRPr="00324B93" w:rsidR="00502C7D" w:rsidP="002C0433" w:rsidRDefault="00502C7D" w14:paraId="74DFA65B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87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BB2D97" w14:paraId="42FDD457" w14:textId="2BBC63BE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Pr="00324B93" w:rsidR="00502C7D" w:rsidP="002C0433" w:rsidRDefault="00502C7D" w14:paraId="1EC7DB02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7429A7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767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BB2D97" w14:paraId="7D0DC587" w14:textId="39E54608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28319125" w14:paraId="3917A967" w14:textId="77777777">
        <w:trPr>
          <w:trHeight w:val="247"/>
        </w:trPr>
        <w:tc>
          <w:tcPr>
            <w:tcW w:w="2122" w:type="dxa"/>
            <w:tcMar/>
            <w:vAlign w:val="center"/>
          </w:tcPr>
          <w:p w:rsidRPr="00324B93" w:rsidR="00502C7D" w:rsidP="002C0433" w:rsidRDefault="00502C7D" w14:paraId="3A9E5976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578" w:type="dxa"/>
            <w:tcMar/>
            <w:vAlign w:val="center"/>
          </w:tcPr>
          <w:p w:rsidRPr="00183FF8" w:rsidR="00502C7D" w:rsidP="00183FF8" w:rsidRDefault="007A33DF" w14:paraId="67DAD8D5" w14:textId="0E45217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1440" w:type="dxa"/>
            <w:gridSpan w:val="2"/>
            <w:tcMar/>
            <w:vAlign w:val="center"/>
          </w:tcPr>
          <w:p w:rsidRPr="00324B93" w:rsidR="00502C7D" w:rsidP="002C0433" w:rsidRDefault="00502C7D" w14:paraId="51BD62D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SI</w:t>
            </w:r>
          </w:p>
          <w:p w:rsidRPr="00324B93" w:rsidR="00502C7D" w:rsidP="002C0433" w:rsidRDefault="00502C7D" w14:paraId="69855E17" w14:textId="3218F6D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533" w:type="dxa"/>
            <w:tcMar/>
          </w:tcPr>
          <w:p w:rsidRPr="00183FF8" w:rsidR="00183FF8" w:rsidP="002C0433" w:rsidRDefault="00183FF8" w14:paraId="67C1B97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</w:p>
          <w:p w:rsidRPr="00183FF8" w:rsidR="00502C7D" w:rsidP="002C0433" w:rsidRDefault="00AC15CB" w14:paraId="3C779AF5" w14:textId="5031E6A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8</w:t>
            </w:r>
            <w:r w:rsidR="002D468A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3</w:t>
            </w:r>
          </w:p>
        </w:tc>
        <w:tc>
          <w:tcPr>
            <w:tcW w:w="1987" w:type="dxa"/>
            <w:tcMar/>
          </w:tcPr>
          <w:p w:rsidRPr="007F3DE5" w:rsidR="00502C7D" w:rsidP="002C0433" w:rsidRDefault="00502C7D" w14:paraId="5380737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 w:rsidRPr="007F3DE5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AI=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Nr.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ore curs  IF x nr. săptămâni</w:t>
            </w:r>
          </w:p>
        </w:tc>
        <w:tc>
          <w:tcPr>
            <w:tcW w:w="450" w:type="dxa"/>
            <w:tcMar/>
          </w:tcPr>
          <w:p w:rsidR="00183FF8" w:rsidP="002C0433" w:rsidRDefault="00183FF8" w14:paraId="48158FA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</w:p>
          <w:p w:rsidRPr="007F3DE5" w:rsidR="00502C7D" w:rsidP="002C0433" w:rsidRDefault="00F42565" w14:paraId="01DB24A8" w14:textId="0A17A4A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14</w:t>
            </w:r>
          </w:p>
        </w:tc>
        <w:tc>
          <w:tcPr>
            <w:tcW w:w="2383" w:type="dxa"/>
            <w:tcMar/>
            <w:vAlign w:val="center"/>
          </w:tcPr>
          <w:p w:rsidRPr="00324B93" w:rsidR="00502C7D" w:rsidP="002C0433" w:rsidRDefault="00502C7D" w14:paraId="4F19F4E2" w14:textId="35275CA6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3.6. </w:t>
            </w: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 xml:space="preserve">AT </w:t>
            </w:r>
            <w:r w:rsidR="007A33DF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(</w:t>
            </w:r>
            <w:r w:rsidR="00EC46C5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8</w:t>
            </w:r>
            <w:r w:rsidR="007A33DF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)</w:t>
            </w: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 xml:space="preserve">+ TC </w:t>
            </w:r>
            <w:r w:rsidR="007A33DF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(</w:t>
            </w:r>
            <w:r w:rsidR="002D468A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20</w:t>
            </w:r>
            <w:r w:rsidR="007A33DF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)</w:t>
            </w: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 xml:space="preserve">+ AA </w:t>
            </w:r>
            <w:r w:rsidR="007A33DF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(</w:t>
            </w:r>
            <w:r w:rsidR="00AC15CB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0</w:t>
            </w:r>
            <w:r w:rsidR="007A33DF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767" w:type="dxa"/>
            <w:tcMar/>
            <w:vAlign w:val="center"/>
          </w:tcPr>
          <w:p w:rsidRPr="00324B93" w:rsidR="00502C7D" w:rsidP="002C0433" w:rsidRDefault="00F42565" w14:paraId="31D45041" w14:textId="1BA8709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</w:t>
            </w:r>
            <w:r w:rsidR="002D468A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8</w:t>
            </w:r>
          </w:p>
        </w:tc>
      </w:tr>
      <w:tr w:rsidRPr="00324B93" w:rsidR="00502C7D" w:rsidTr="28319125" w14:paraId="75D98FFE" w14:textId="77777777">
        <w:trPr>
          <w:trHeight w:val="247"/>
        </w:trPr>
        <w:tc>
          <w:tcPr>
            <w:tcW w:w="9493" w:type="dxa"/>
            <w:gridSpan w:val="8"/>
            <w:tcMar/>
          </w:tcPr>
          <w:p w:rsidRPr="00183FF8" w:rsidR="00502C7D" w:rsidP="002C0433" w:rsidRDefault="00502C7D" w14:paraId="06BA6C1D" w14:textId="6A13F834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noProof/>
                <w:sz w:val="20"/>
                <w:szCs w:val="20"/>
                <w:lang w:eastAsia="zh-CN"/>
              </w:rPr>
            </w:pPr>
            <w:r w:rsidRPr="00183FF8">
              <w:rPr>
                <w:rFonts w:ascii="Cambria" w:hAnsi="Cambria" w:eastAsia="Times New Roman" w:cs="Times New Roman"/>
                <w:b/>
                <w:noProof/>
                <w:sz w:val="20"/>
                <w:szCs w:val="20"/>
                <w:lang w:eastAsia="zh-CN"/>
              </w:rPr>
              <w:t>Distribuţia fondului de timp pentru studiul individual (SI) și activități de autoinstruire (AI)</w:t>
            </w:r>
          </w:p>
        </w:tc>
        <w:tc>
          <w:tcPr>
            <w:tcW w:w="767" w:type="dxa"/>
            <w:tcMar/>
            <w:vAlign w:val="center"/>
          </w:tcPr>
          <w:p w:rsidRPr="00324B93" w:rsidR="00502C7D" w:rsidP="28319125" w:rsidRDefault="00502C7D" w14:paraId="38D24623" w14:textId="4EE23ACA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28319125" w:rsidR="56A31E7B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 xml:space="preserve">97 </w:t>
            </w:r>
            <w:r w:rsidRPr="28319125" w:rsidR="00502C7D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ore</w:t>
            </w:r>
          </w:p>
        </w:tc>
      </w:tr>
      <w:tr w:rsidRPr="00324B93" w:rsidR="00AC15CB" w:rsidTr="28319125" w14:paraId="4613F10A" w14:textId="77777777">
        <w:trPr>
          <w:trHeight w:val="247"/>
        </w:trPr>
        <w:tc>
          <w:tcPr>
            <w:tcW w:w="9493" w:type="dxa"/>
            <w:gridSpan w:val="8"/>
            <w:tcMar/>
          </w:tcPr>
          <w:p w:rsidRPr="00183FF8" w:rsidR="00AC15CB" w:rsidP="00AC15CB" w:rsidRDefault="00AC15CB" w14:paraId="2BE66E4F" w14:textId="2CDBCF18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noProof/>
                <w:sz w:val="20"/>
                <w:szCs w:val="20"/>
                <w:lang w:eastAsia="zh-CN"/>
              </w:rPr>
            </w:pPr>
            <w:r w:rsidRPr="00183FF8"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  <w:t>3.5.1. Studiul după manual, suport de curs, bibliografie şi notițe (AI)</w:t>
            </w:r>
          </w:p>
        </w:tc>
        <w:tc>
          <w:tcPr>
            <w:tcW w:w="767" w:type="dxa"/>
            <w:tcMar/>
          </w:tcPr>
          <w:p w:rsidRPr="00324B93" w:rsidR="00AC15CB" w:rsidP="00AC15CB" w:rsidRDefault="00AC15CB" w14:paraId="4222A4AA" w14:textId="1A152F3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6F2D0E">
              <w:t>14</w:t>
            </w:r>
          </w:p>
        </w:tc>
      </w:tr>
      <w:tr w:rsidRPr="00324B93" w:rsidR="00AC15CB" w:rsidTr="28319125" w14:paraId="0F611F94" w14:textId="77777777">
        <w:trPr>
          <w:trHeight w:val="247"/>
        </w:trPr>
        <w:tc>
          <w:tcPr>
            <w:tcW w:w="9493" w:type="dxa"/>
            <w:gridSpan w:val="8"/>
            <w:tcMar/>
          </w:tcPr>
          <w:p w:rsidRPr="00183FF8" w:rsidR="00AC15CB" w:rsidP="00AC15CB" w:rsidRDefault="00AC15CB" w14:paraId="07F84B2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</w:pPr>
            <w:r w:rsidRPr="00183FF8"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  <w:t>3.5.2. Documentare suplimentară în bibliotecă, pe platformele electronice de specialitate și pe teren</w:t>
            </w:r>
          </w:p>
        </w:tc>
        <w:tc>
          <w:tcPr>
            <w:tcW w:w="767" w:type="dxa"/>
            <w:tcMar/>
          </w:tcPr>
          <w:p w:rsidRPr="00324B93" w:rsidR="00AC15CB" w:rsidP="28319125" w:rsidRDefault="002D468A" w14:paraId="5B66BCAD" w14:textId="4477B858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lang w:eastAsia="zh-CN"/>
              </w:rPr>
            </w:pPr>
            <w:r w:rsidR="2F991271">
              <w:rPr/>
              <w:t>4</w:t>
            </w:r>
            <w:r w:rsidR="19615259">
              <w:rPr/>
              <w:t>0</w:t>
            </w:r>
          </w:p>
        </w:tc>
      </w:tr>
      <w:tr w:rsidRPr="00324B93" w:rsidR="00AC15CB" w:rsidTr="28319125" w14:paraId="5801FBEA" w14:textId="77777777">
        <w:trPr>
          <w:trHeight w:val="247"/>
        </w:trPr>
        <w:tc>
          <w:tcPr>
            <w:tcW w:w="9493" w:type="dxa"/>
            <w:gridSpan w:val="8"/>
            <w:tcMar/>
          </w:tcPr>
          <w:p w:rsidRPr="00183FF8" w:rsidR="00AC15CB" w:rsidP="00AC15CB" w:rsidRDefault="00AC15CB" w14:paraId="1C05255E" w14:textId="2EC2A2D3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noProof/>
                <w:color w:val="FF0000"/>
                <w:sz w:val="20"/>
                <w:szCs w:val="20"/>
                <w:lang w:eastAsia="zh-CN"/>
              </w:rPr>
            </w:pPr>
            <w:r w:rsidRPr="00183FF8">
              <w:rPr>
                <w:rFonts w:ascii="Cambria" w:hAnsi="Cambria" w:eastAsia="Times New Roman" w:cs="Times New Roman"/>
                <w:noProof/>
                <w:sz w:val="20"/>
                <w:szCs w:val="20"/>
                <w:lang w:eastAsia="zh-CN"/>
              </w:rPr>
              <w:t xml:space="preserve">3.5.3. Pregătire seminare/ laboratoare/ proiecte, teme, referate, portofolii şi eseuri </w:t>
            </w:r>
          </w:p>
        </w:tc>
        <w:tc>
          <w:tcPr>
            <w:tcW w:w="767" w:type="dxa"/>
            <w:tcMar/>
          </w:tcPr>
          <w:p w:rsidRPr="00324B93" w:rsidR="00AC15CB" w:rsidP="28319125" w:rsidRDefault="00EC46C5" w14:paraId="0C774E42" w14:textId="758EF1C3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lang w:eastAsia="zh-CN"/>
              </w:rPr>
            </w:pPr>
            <w:r w:rsidR="0408A54D">
              <w:rPr/>
              <w:t>37</w:t>
            </w:r>
          </w:p>
        </w:tc>
      </w:tr>
      <w:tr w:rsidRPr="00324B93" w:rsidR="00AC15CB" w:rsidTr="28319125" w14:paraId="32DDF600" w14:textId="77777777">
        <w:trPr>
          <w:trHeight w:val="247"/>
        </w:trPr>
        <w:tc>
          <w:tcPr>
            <w:tcW w:w="9493" w:type="dxa"/>
            <w:gridSpan w:val="8"/>
            <w:tcMar/>
          </w:tcPr>
          <w:p w:rsidRPr="00324B93" w:rsidR="00AC15CB" w:rsidP="00AC15CB" w:rsidRDefault="00AC15CB" w14:paraId="5F2A13DA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en-GB"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3.5.4.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Tutoriat (consiliere profesională)</w:t>
            </w:r>
          </w:p>
        </w:tc>
        <w:tc>
          <w:tcPr>
            <w:tcW w:w="767" w:type="dxa"/>
            <w:tcMar/>
          </w:tcPr>
          <w:p w:rsidRPr="00324B93" w:rsidR="00AC15CB" w:rsidP="00AC15CB" w:rsidRDefault="00AC15CB" w14:paraId="6C4875D9" w14:textId="7252E8B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t>2</w:t>
            </w:r>
          </w:p>
        </w:tc>
      </w:tr>
      <w:tr w:rsidRPr="00324B93" w:rsidR="00AC15CB" w:rsidTr="28319125" w14:paraId="5B20C046" w14:textId="77777777">
        <w:trPr>
          <w:trHeight w:val="247"/>
        </w:trPr>
        <w:tc>
          <w:tcPr>
            <w:tcW w:w="9493" w:type="dxa"/>
            <w:gridSpan w:val="8"/>
            <w:tcMar/>
          </w:tcPr>
          <w:p w:rsidRPr="00324B93" w:rsidR="00AC15CB" w:rsidP="00AC15CB" w:rsidRDefault="00AC15CB" w14:paraId="083334B2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3.5.5.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Examinări</w:t>
            </w:r>
          </w:p>
        </w:tc>
        <w:tc>
          <w:tcPr>
            <w:tcW w:w="767" w:type="dxa"/>
            <w:tcMar/>
          </w:tcPr>
          <w:p w:rsidRPr="00324B93" w:rsidR="00AC15CB" w:rsidP="00AC15CB" w:rsidRDefault="00AC15CB" w14:paraId="2F794A36" w14:textId="7419374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6F2D0E">
              <w:t>2</w:t>
            </w:r>
          </w:p>
        </w:tc>
      </w:tr>
      <w:tr w:rsidRPr="00324B93" w:rsidR="00AC15CB" w:rsidTr="28319125" w14:paraId="3C2390FA" w14:textId="77777777">
        <w:trPr>
          <w:trHeight w:val="247"/>
        </w:trPr>
        <w:tc>
          <w:tcPr>
            <w:tcW w:w="9493" w:type="dxa"/>
            <w:gridSpan w:val="8"/>
            <w:tcMar/>
          </w:tcPr>
          <w:p w:rsidRPr="00324B93" w:rsidR="00AC15CB" w:rsidP="00AC15CB" w:rsidRDefault="00AC15CB" w14:paraId="127D2249" w14:textId="59ED042B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3.5.6. Alte activită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 </w:t>
            </w:r>
          </w:p>
        </w:tc>
        <w:tc>
          <w:tcPr>
            <w:tcW w:w="767" w:type="dxa"/>
            <w:tcMar/>
          </w:tcPr>
          <w:p w:rsidRPr="00324B93" w:rsidR="00AC15CB" w:rsidP="00AC15CB" w:rsidRDefault="002D468A" w14:paraId="659910BA" w14:textId="6564CB2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t>2</w:t>
            </w:r>
          </w:p>
        </w:tc>
      </w:tr>
      <w:tr w:rsidRPr="00324B93" w:rsidR="00183FF8" w:rsidTr="28319125" w14:paraId="40DF9721" w14:textId="77777777">
        <w:trPr>
          <w:gridAfter w:val="6"/>
          <w:wAfter w:w="7385" w:type="dxa"/>
          <w:trHeight w:val="247"/>
        </w:trPr>
        <w:tc>
          <w:tcPr>
            <w:tcW w:w="2122" w:type="dxa"/>
            <w:tcMar/>
          </w:tcPr>
          <w:p w:rsidRPr="00324B93" w:rsidR="00183FF8" w:rsidP="00183FF8" w:rsidRDefault="00183FF8" w14:paraId="3B7DA5C1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lastRenderedPageBreak/>
              <w:t>3.7. Total ore studiu individual (SI) și activități de autoinstruire (AI)</w:t>
            </w:r>
          </w:p>
        </w:tc>
        <w:tc>
          <w:tcPr>
            <w:tcW w:w="753" w:type="dxa"/>
            <w:gridSpan w:val="2"/>
            <w:tcMar/>
            <w:vAlign w:val="center"/>
          </w:tcPr>
          <w:p w:rsidRPr="00324B93" w:rsidR="00183FF8" w:rsidP="00183FF8" w:rsidRDefault="002D468A" w14:paraId="5E4CBC45" w14:textId="5353DB3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97</w:t>
            </w:r>
          </w:p>
        </w:tc>
      </w:tr>
      <w:tr w:rsidRPr="00972DAD" w:rsidR="00183FF8" w:rsidTr="28319125" w14:paraId="09AD931A" w14:textId="77777777">
        <w:trPr>
          <w:gridAfter w:val="6"/>
          <w:wAfter w:w="7385" w:type="dxa"/>
          <w:trHeight w:val="247"/>
        </w:trPr>
        <w:tc>
          <w:tcPr>
            <w:tcW w:w="2122" w:type="dxa"/>
            <w:tcMar/>
          </w:tcPr>
          <w:p w:rsidRPr="00972DAD" w:rsidR="00183FF8" w:rsidP="00183FF8" w:rsidRDefault="00183FF8" w14:paraId="5CB5B4B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3.8. Total ore pe semestru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(număr ECTS x 25 de ore)</w:t>
            </w:r>
          </w:p>
        </w:tc>
        <w:tc>
          <w:tcPr>
            <w:tcW w:w="753" w:type="dxa"/>
            <w:gridSpan w:val="2"/>
            <w:tcMar/>
          </w:tcPr>
          <w:p w:rsidRPr="00972DAD" w:rsidR="00183FF8" w:rsidP="00183FF8" w:rsidRDefault="00861F0F" w14:paraId="41E1ACC3" w14:textId="4BAF15B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12</w:t>
            </w:r>
            <w:r w:rsidR="00183FF8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5</w:t>
            </w:r>
          </w:p>
        </w:tc>
      </w:tr>
      <w:tr w:rsidRPr="00972DAD" w:rsidR="00183FF8" w:rsidTr="28319125" w14:paraId="220970F7" w14:textId="77777777">
        <w:trPr>
          <w:gridAfter w:val="6"/>
          <w:wAfter w:w="7385" w:type="dxa"/>
          <w:trHeight w:val="247"/>
        </w:trPr>
        <w:tc>
          <w:tcPr>
            <w:tcW w:w="2122" w:type="dxa"/>
            <w:tcMar/>
          </w:tcPr>
          <w:p w:rsidRPr="00972DAD" w:rsidR="00183FF8" w:rsidP="00183FF8" w:rsidRDefault="00183FF8" w14:paraId="62F1134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753" w:type="dxa"/>
            <w:gridSpan w:val="2"/>
            <w:tcMar/>
          </w:tcPr>
          <w:p w:rsidRPr="00972DAD" w:rsidR="00183FF8" w:rsidP="00183FF8" w:rsidRDefault="00183FF8" w14:paraId="557C710A" w14:textId="6CA48A4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5</w:t>
            </w:r>
          </w:p>
        </w:tc>
      </w:tr>
    </w:tbl>
    <w:p w:rsidRPr="00972DAD" w:rsidR="00502C7D" w:rsidP="00502C7D" w:rsidRDefault="00502C7D" w14:paraId="5F3F6F86" w14:textId="77777777">
      <w:pPr>
        <w:suppressAutoHyphens/>
        <w:spacing w:after="0" w:line="240" w:lineRule="auto"/>
        <w:ind w:right="-874"/>
        <w:rPr>
          <w:rFonts w:ascii="Cambria" w:hAnsi="Cambria" w:eastAsia="Times New Roman" w:cs="Times New Roman"/>
          <w:b/>
          <w:bCs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Pr="00972DAD" w:rsidR="00502C7D" w:rsidTr="002C0433" w14:paraId="47E1A05A" w14:textId="77777777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72DAD" w:rsidR="00502C7D" w:rsidP="002C0433" w:rsidRDefault="00502C7D" w14:paraId="1FA63F93" w14:textId="77777777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4. Precondiţii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</w:tc>
      </w:tr>
      <w:tr w:rsidRPr="00972DAD" w:rsidR="008A32BE" w:rsidTr="00BF0009" w14:paraId="1A366FB0" w14:textId="77777777">
        <w:tc>
          <w:tcPr>
            <w:tcW w:w="2448" w:type="dxa"/>
            <w:tcBorders>
              <w:top w:val="single" w:color="auto" w:sz="4" w:space="0"/>
            </w:tcBorders>
          </w:tcPr>
          <w:p w:rsidRPr="00972DAD" w:rsidR="008A32BE" w:rsidP="008A32BE" w:rsidRDefault="008A32BE" w14:paraId="35D16E2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color="auto" w:sz="4" w:space="0"/>
              <w:bottom w:val="single" w:color="auto" w:sz="4" w:space="0"/>
            </w:tcBorders>
          </w:tcPr>
          <w:p w:rsidRPr="008A32BE" w:rsidR="008A32BE" w:rsidP="008A32BE" w:rsidRDefault="008A32BE" w14:paraId="3E7B45ED" w14:textId="42DC37EB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  <w:r w:rsidRPr="008A32BE">
              <w:rPr>
                <w:rFonts w:ascii="Cambria" w:hAnsi="Cambria"/>
                <w:sz w:val="20"/>
                <w:szCs w:val="20"/>
              </w:rPr>
              <w:t>Parcurgerea curriculumului disciplinei Consiliere educat</w:t>
            </w:r>
            <w:r>
              <w:rPr>
                <w:rFonts w:ascii="Cambria" w:hAnsi="Cambria"/>
                <w:sz w:val="20"/>
                <w:szCs w:val="20"/>
              </w:rPr>
              <w:t>i</w:t>
            </w:r>
            <w:r w:rsidRPr="008A32BE">
              <w:rPr>
                <w:rFonts w:ascii="Cambria" w:hAnsi="Cambria"/>
                <w:sz w:val="20"/>
                <w:szCs w:val="20"/>
              </w:rPr>
              <w:t>onal</w:t>
            </w:r>
            <w:r>
              <w:rPr>
                <w:rFonts w:ascii="Cambria" w:hAnsi="Cambria"/>
                <w:sz w:val="20"/>
                <w:szCs w:val="20"/>
              </w:rPr>
              <w:t>ă</w:t>
            </w:r>
          </w:p>
        </w:tc>
      </w:tr>
      <w:tr w:rsidRPr="00972DAD" w:rsidR="008A32BE" w:rsidTr="00BF0009" w14:paraId="30B40851" w14:textId="77777777">
        <w:tc>
          <w:tcPr>
            <w:tcW w:w="2448" w:type="dxa"/>
          </w:tcPr>
          <w:p w:rsidRPr="00972DAD" w:rsidR="008A32BE" w:rsidP="008A32BE" w:rsidRDefault="008A32BE" w14:paraId="35677D9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7920" w:type="dxa"/>
          </w:tcPr>
          <w:p w:rsidRPr="008A32BE" w:rsidR="008A32BE" w:rsidP="008A32BE" w:rsidRDefault="008A32BE" w14:paraId="5E48FA37" w14:textId="5B559E2F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8A32BE">
              <w:rPr>
                <w:rFonts w:ascii="Cambria" w:hAnsi="Cambria"/>
                <w:sz w:val="20"/>
                <w:szCs w:val="20"/>
              </w:rPr>
              <w:t>Capacităţi de raportare la subiecţii consilierii potrivit particularităţilor de vârstă şi individuale ale acestora, dar şi în acord cu interesele ocupaţionale </w:t>
            </w:r>
          </w:p>
        </w:tc>
      </w:tr>
    </w:tbl>
    <w:p w:rsidR="00502C7D" w:rsidP="00502C7D" w:rsidRDefault="00502C7D" w14:paraId="05AFDA54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  </w:t>
      </w:r>
    </w:p>
    <w:p w:rsidRPr="00972DAD" w:rsidR="00502C7D" w:rsidP="00502C7D" w:rsidRDefault="00502C7D" w14:paraId="465786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Pr="00972DAD" w:rsidR="00502C7D" w:rsidTr="002C0433" w14:paraId="6CF20356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6C65F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5. Condi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  <w:p w:rsidRPr="00C53E8A" w:rsidR="00502C7D" w:rsidP="002C0433" w:rsidRDefault="00502C7D" w14:paraId="2340185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502D5936" w14:textId="77777777"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502C7D" w14:paraId="1B76FC9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3EC6155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val="it-IT" w:eastAsia="zh-CN"/>
              </w:rPr>
              <w:t>Platforma elea</w:t>
            </w:r>
            <w:r w:rsidRPr="00972DAD">
              <w:rPr>
                <w:rFonts w:ascii="Cambria" w:hAnsi="Cambria" w:eastAsia="Times New Roman" w:cs="Times New Roman"/>
                <w:sz w:val="20"/>
                <w:lang w:val="it-IT" w:eastAsia="zh-CN"/>
              </w:rPr>
              <w:t>rning a UBB</w:t>
            </w:r>
          </w:p>
        </w:tc>
      </w:tr>
      <w:tr w:rsidRPr="00972DAD" w:rsidR="00502C7D" w:rsidTr="002C0433" w14:paraId="097F1CD6" w14:textId="77777777">
        <w:tc>
          <w:tcPr>
            <w:tcW w:w="3450" w:type="dxa"/>
            <w:tcBorders>
              <w:top w:val="single" w:color="auto" w:sz="4" w:space="0"/>
            </w:tcBorders>
          </w:tcPr>
          <w:p w:rsidRPr="00972DAD" w:rsidR="00502C7D" w:rsidP="002C0433" w:rsidRDefault="00502C7D" w14:paraId="76C445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seminarului/ laboratorului/ proiectului</w:t>
            </w:r>
          </w:p>
        </w:tc>
        <w:tc>
          <w:tcPr>
            <w:tcW w:w="6923" w:type="dxa"/>
            <w:tcBorders>
              <w:top w:val="single" w:color="auto" w:sz="4" w:space="0"/>
            </w:tcBorders>
            <w:vAlign w:val="center"/>
          </w:tcPr>
          <w:p w:rsidRPr="008A32BE" w:rsidR="008A32BE" w:rsidP="008A32BE" w:rsidRDefault="008A32BE" w14:paraId="1F1DD80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8A32BE">
              <w:rPr>
                <w:rFonts w:ascii="Cambria" w:hAnsi="Cambria" w:eastAsia="Times New Roman" w:cs="Times New Roman"/>
                <w:sz w:val="20"/>
                <w:lang w:eastAsia="zh-CN"/>
              </w:rPr>
              <w:t>Condiţii de învăţare activă şi interactivă</w:t>
            </w:r>
          </w:p>
          <w:p w:rsidRPr="00972DAD" w:rsidR="00502C7D" w:rsidP="008A32BE" w:rsidRDefault="008A32BE" w14:paraId="62B30978" w14:textId="56F61C0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8A32BE">
              <w:rPr>
                <w:rFonts w:ascii="Cambria" w:hAnsi="Cambria" w:eastAsia="Times New Roman" w:cs="Times New Roman"/>
                <w:sz w:val="20"/>
                <w:lang w:eastAsia="zh-CN"/>
              </w:rPr>
              <w:t>Amfiteatru dotat cu videoproiector şi ecran de proiecţie</w:t>
            </w:r>
          </w:p>
        </w:tc>
      </w:tr>
    </w:tbl>
    <w:p w:rsidR="00502C7D" w:rsidP="00502C7D" w:rsidRDefault="00502C7D" w14:paraId="6C81E1DB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="00502C7D" w:rsidP="00502C7D" w:rsidRDefault="00502C7D" w14:paraId="4DC27D8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Pr="00972DAD" w:rsidR="00502C7D" w:rsidTr="002C0433" w14:paraId="463957FF" w14:textId="77777777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280ECA" w:rsidR="00502C7D" w:rsidP="002C0433" w:rsidRDefault="00502C7D" w14:paraId="39567E5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color w:val="FF0000"/>
                <w:sz w:val="20"/>
                <w:lang w:eastAsia="zh-CN"/>
              </w:rPr>
            </w:pPr>
            <w:r w:rsidRPr="00280ECA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6. Competențe</w:t>
            </w:r>
          </w:p>
        </w:tc>
      </w:tr>
      <w:tr w:rsidRPr="00972DAD" w:rsidR="00502C7D" w:rsidTr="002C0433" w14:paraId="419C0E6B" w14:textId="77777777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0F1B8A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6.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1 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Competenţe specifice acumulate</w:t>
            </w:r>
          </w:p>
          <w:p w:rsidRPr="00972DAD" w:rsidR="00502C7D" w:rsidP="002C0433" w:rsidRDefault="00502C7D" w14:paraId="7446223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2C0433" w14:paraId="1285B661" w14:textId="77777777">
        <w:trPr>
          <w:cantSplit/>
          <w:trHeight w:val="584"/>
        </w:trPr>
        <w:tc>
          <w:tcPr>
            <w:tcW w:w="1283" w:type="dxa"/>
            <w:tcBorders>
              <w:top w:val="single" w:color="auto" w:sz="4" w:space="0"/>
            </w:tcBorders>
          </w:tcPr>
          <w:p w:rsidRPr="00972DAD" w:rsidR="00502C7D" w:rsidP="002C0433" w:rsidRDefault="00502C7D" w14:paraId="1AE208B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 profesionale</w:t>
            </w:r>
          </w:p>
        </w:tc>
        <w:tc>
          <w:tcPr>
            <w:tcW w:w="9090" w:type="dxa"/>
            <w:tcBorders>
              <w:top w:val="single" w:color="auto" w:sz="4" w:space="0"/>
            </w:tcBorders>
            <w:vAlign w:val="center"/>
          </w:tcPr>
          <w:p w:rsidRPr="008A32BE" w:rsidR="008A32BE" w:rsidP="008A32BE" w:rsidRDefault="008A32BE" w14:paraId="1CE9AE7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  <w:p w:rsidRPr="008A32BE" w:rsidR="008A32BE" w:rsidP="008A32BE" w:rsidRDefault="008A32BE" w14:paraId="52C97B95" w14:textId="56C160EA">
            <w:pPr>
              <w:suppressAutoHyphens/>
              <w:spacing w:after="0" w:line="240" w:lineRule="auto"/>
              <w:ind w:left="748"/>
              <w:rPr>
                <w:rFonts w:ascii="Cambria" w:hAnsi="Cambria" w:eastAsia="Times New Roman" w:cs="Times New Roman"/>
                <w:sz w:val="20"/>
                <w:lang w:val="en-US" w:eastAsia="zh-CN"/>
              </w:rPr>
            </w:pPr>
            <w:r w:rsidRPr="008A32BE">
              <w:rPr>
                <w:rFonts w:ascii="Cambria" w:hAnsi="Cambria" w:eastAsia="Times New Roman" w:cs="Times New Roman"/>
                <w:sz w:val="20"/>
                <w:lang w:eastAsia="zh-CN"/>
              </w:rPr>
              <w:t>1. Consilierea şcolară şi asistenţă psihopedagogică a elevilor. </w:t>
            </w:r>
            <w:r w:rsidRPr="008A32BE">
              <w:rPr>
                <w:rFonts w:ascii="Cambria" w:hAnsi="Cambria" w:eastAsia="Times New Roman" w:cs="Times New Roman"/>
                <w:sz w:val="20"/>
                <w:lang w:val="en-US" w:eastAsia="zh-CN"/>
              </w:rPr>
              <w:t> </w:t>
            </w:r>
          </w:p>
          <w:p w:rsidRPr="008A32BE" w:rsidR="008A32BE" w:rsidP="008A32BE" w:rsidRDefault="008A32BE" w14:paraId="1696E8CF" w14:textId="77777777">
            <w:pPr>
              <w:suppressAutoHyphens/>
              <w:spacing w:after="0" w:line="240" w:lineRule="auto"/>
              <w:ind w:left="748"/>
              <w:rPr>
                <w:rFonts w:ascii="Cambria" w:hAnsi="Cambria" w:eastAsia="Times New Roman" w:cs="Times New Roman"/>
                <w:sz w:val="20"/>
                <w:lang w:val="en-US" w:eastAsia="zh-CN"/>
              </w:rPr>
            </w:pPr>
            <w:r w:rsidRPr="008A32BE">
              <w:rPr>
                <w:rFonts w:ascii="Cambria" w:hAnsi="Cambria" w:eastAsia="Times New Roman" w:cs="Times New Roman"/>
                <w:sz w:val="20"/>
                <w:lang w:eastAsia="zh-CN"/>
              </w:rPr>
              <w:t>2. Managementul relaţiilor profesionale consilier şcolar – persoană consiliată </w:t>
            </w:r>
            <w:r w:rsidRPr="008A32BE">
              <w:rPr>
                <w:rFonts w:ascii="Cambria" w:hAnsi="Cambria" w:eastAsia="Times New Roman" w:cs="Times New Roman"/>
                <w:sz w:val="20"/>
                <w:lang w:val="en-US" w:eastAsia="zh-CN"/>
              </w:rPr>
              <w:t> </w:t>
            </w:r>
          </w:p>
          <w:p w:rsidRPr="008A32BE" w:rsidR="008A32BE" w:rsidP="008A32BE" w:rsidRDefault="008A32BE" w14:paraId="366E1355" w14:textId="77777777">
            <w:pPr>
              <w:suppressAutoHyphens/>
              <w:spacing w:after="0" w:line="240" w:lineRule="auto"/>
              <w:ind w:left="748"/>
              <w:rPr>
                <w:rFonts w:ascii="Cambria" w:hAnsi="Cambria" w:eastAsia="Times New Roman" w:cs="Times New Roman"/>
                <w:sz w:val="20"/>
                <w:lang w:val="en-US" w:eastAsia="zh-CN"/>
              </w:rPr>
            </w:pPr>
            <w:r w:rsidRPr="008A32BE">
              <w:rPr>
                <w:rFonts w:ascii="Cambria" w:hAnsi="Cambria" w:eastAsia="Times New Roman" w:cs="Times New Roman"/>
                <w:sz w:val="20"/>
                <w:lang w:eastAsia="zh-CN"/>
              </w:rPr>
              <w:t>3. Consilierea psihopedagogică a cadrelor didactice</w:t>
            </w:r>
          </w:p>
          <w:p w:rsidRPr="00972DAD" w:rsidR="00502C7D" w:rsidP="008A32BE" w:rsidRDefault="00502C7D" w14:paraId="6C76541C" w14:textId="37E87E5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68AB355D" w14:textId="77777777">
        <w:trPr>
          <w:cantSplit/>
          <w:trHeight w:val="620"/>
        </w:trPr>
        <w:tc>
          <w:tcPr>
            <w:tcW w:w="1283" w:type="dxa"/>
          </w:tcPr>
          <w:p w:rsidRPr="00972DAD" w:rsidR="00502C7D" w:rsidP="002C0433" w:rsidRDefault="00502C7D" w14:paraId="2EB252A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 transversale</w:t>
            </w:r>
          </w:p>
        </w:tc>
        <w:tc>
          <w:tcPr>
            <w:tcW w:w="9090" w:type="dxa"/>
            <w:vAlign w:val="center"/>
          </w:tcPr>
          <w:p w:rsidRPr="00DB073C" w:rsidR="00DB073C" w:rsidP="00DB073C" w:rsidRDefault="00DB073C" w14:paraId="350FBCB7" w14:textId="77777777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en-US" w:eastAsia="zh-CN"/>
              </w:rPr>
            </w:pPr>
            <w:r w:rsidRPr="00DB073C">
              <w:rPr>
                <w:rFonts w:ascii="Cambria" w:hAnsi="Cambria" w:eastAsia="Times New Roman" w:cs="Times New Roman"/>
                <w:sz w:val="20"/>
                <w:lang w:eastAsia="zh-CN"/>
              </w:rPr>
              <w:t>1. Independență și responsabilitate profesională.</w:t>
            </w:r>
            <w:r w:rsidRPr="00DB073C">
              <w:rPr>
                <w:rFonts w:ascii="Cambria" w:hAnsi="Cambria" w:eastAsia="Times New Roman" w:cs="Times New Roman"/>
                <w:sz w:val="20"/>
                <w:lang w:val="en-US" w:eastAsia="zh-CN"/>
              </w:rPr>
              <w:t> </w:t>
            </w:r>
          </w:p>
          <w:p w:rsidRPr="00DB073C" w:rsidR="00DB073C" w:rsidP="00DB073C" w:rsidRDefault="00DB073C" w14:paraId="37C77AF1" w14:textId="77777777">
            <w:pPr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en-US" w:eastAsia="zh-CN"/>
              </w:rPr>
            </w:pPr>
            <w:r w:rsidRPr="00DB073C">
              <w:rPr>
                <w:rFonts w:ascii="Cambria" w:hAnsi="Cambria" w:eastAsia="Times New Roman" w:cs="Times New Roman"/>
                <w:sz w:val="20"/>
                <w:lang w:eastAsia="zh-CN"/>
              </w:rPr>
              <w:t>2. Dezvoltare profesională și personală continuă</w:t>
            </w:r>
            <w:r w:rsidRPr="00DB073C">
              <w:rPr>
                <w:rFonts w:ascii="Cambria" w:hAnsi="Cambria" w:eastAsia="Times New Roman" w:cs="Times New Roman"/>
                <w:sz w:val="20"/>
                <w:lang w:val="en-US" w:eastAsia="zh-CN"/>
              </w:rPr>
              <w:t> </w:t>
            </w:r>
          </w:p>
          <w:p w:rsidRPr="00972DAD" w:rsidR="00502C7D" w:rsidP="002C0433" w:rsidRDefault="00502C7D" w14:paraId="0A187E20" w14:textId="248098E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</w:tbl>
    <w:p w:rsidRPr="009728CA" w:rsidR="00502C7D" w:rsidP="00502C7D" w:rsidRDefault="00502C7D" w14:paraId="10F52340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Pr="009728CA" w:rsidR="00502C7D" w:rsidTr="002C0433" w14:paraId="2D448370" w14:textId="77777777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61242" w:rsidR="00502C7D" w:rsidP="002C0433" w:rsidRDefault="00502C7D" w14:paraId="27561A87" w14:textId="77777777">
            <w:pPr>
              <w:suppressAutoHyphens/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28CA">
              <w:rPr>
                <w:rFonts w:ascii="Cambria" w:hAnsi="Cambria"/>
                <w:b/>
                <w:bCs/>
                <w:sz w:val="20"/>
                <w:szCs w:val="20"/>
              </w:rPr>
              <w:t>6.2 Rezultatele învățării</w:t>
            </w:r>
          </w:p>
        </w:tc>
      </w:tr>
      <w:tr w:rsidRPr="009728CA" w:rsidR="00C47AAB" w:rsidTr="002655E2" w14:paraId="6E7404AF" w14:textId="77777777">
        <w:trPr>
          <w:cantSplit/>
          <w:trHeight w:val="683"/>
        </w:trPr>
        <w:tc>
          <w:tcPr>
            <w:tcW w:w="16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8CA" w:rsidR="00C47AAB" w:rsidP="00C47AAB" w:rsidRDefault="00C47AAB" w14:paraId="38732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47AAB" w:rsidP="00AC15CB" w:rsidRDefault="00C47AAB" w14:paraId="4641E147" w14:textId="77777777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textAlignment w:val="baseline"/>
              <w:rPr>
                <w:rFonts w:ascii="Cambria" w:hAnsi="Cambria" w:cs="Segoe UI"/>
                <w:sz w:val="20"/>
                <w:szCs w:val="20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  <w:lang w:val="ro-RO"/>
              </w:rPr>
              <w:t>Studentul cunoaște metode şi instrumente specifice de consiliere și orientare școlară și profesională a elevilor.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  <w:p w:rsidR="00C47AAB" w:rsidP="00AC15CB" w:rsidRDefault="00C47AAB" w14:paraId="686C40EC" w14:textId="77777777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textAlignment w:val="baseline"/>
              <w:rPr>
                <w:rFonts w:ascii="Cambria" w:hAnsi="Cambria" w:cs="Segoe UI"/>
                <w:sz w:val="20"/>
                <w:szCs w:val="20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  <w:lang w:val="ro-RO"/>
              </w:rPr>
              <w:t>Studentul cunoaște modul de elaborare și implementare de activități de consiliere şcolară şi asistenţă psihopedagogică pentru facilitarea adaptării elevilor la cerințele școlii. 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  <w:p w:rsidRPr="00EB730E" w:rsidR="00C47AAB" w:rsidP="00C47AAB" w:rsidRDefault="00C47AAB" w14:paraId="342E475A" w14:textId="1C039FAA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</w:tr>
      <w:tr w:rsidRPr="009728CA" w:rsidR="00C47AAB" w:rsidTr="002655E2" w14:paraId="52CE2D28" w14:textId="77777777">
        <w:trPr>
          <w:cantSplit/>
          <w:trHeight w:val="566"/>
        </w:trPr>
        <w:tc>
          <w:tcPr>
            <w:tcW w:w="1600" w:type="dxa"/>
            <w:tcBorders>
              <w:top w:val="single" w:color="auto" w:sz="4" w:space="0"/>
            </w:tcBorders>
          </w:tcPr>
          <w:p w:rsidRPr="009728CA" w:rsidR="00C47AAB" w:rsidP="00C47AAB" w:rsidRDefault="00C47AAB" w14:paraId="73E4A8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Aptitudini</w:t>
            </w:r>
          </w:p>
        </w:tc>
        <w:tc>
          <w:tcPr>
            <w:tcW w:w="8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47AAB" w:rsidP="00AC15CB" w:rsidRDefault="00C47AAB" w14:paraId="6EA941CB" w14:textId="77777777">
            <w:pPr>
              <w:pStyle w:val="paragraph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rStyle w:val="eop"/>
                <w:rFonts w:ascii="Cambria" w:hAnsi="Cambria" w:cs="Segoe UI"/>
                <w:sz w:val="20"/>
                <w:szCs w:val="20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  <w:lang w:val="ro-RO"/>
              </w:rPr>
              <w:t>Studentul este capabil să aplice metode şi instrumente specifice de consiliere și orientare școlară și profesională a elevilor.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  <w:p w:rsidRPr="00C47AAB" w:rsidR="00C47AAB" w:rsidP="00AC15CB" w:rsidRDefault="00C47AAB" w14:paraId="2616C69D" w14:textId="721F1A61">
            <w:pPr>
              <w:pStyle w:val="paragraph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rFonts w:ascii="Cambria" w:hAnsi="Cambria" w:cs="Segoe UI"/>
                <w:sz w:val="20"/>
                <w:szCs w:val="20"/>
              </w:rPr>
            </w:pPr>
            <w:r w:rsidRPr="00C47AAB">
              <w:rPr>
                <w:rStyle w:val="normaltextrun"/>
                <w:rFonts w:ascii="Cambria" w:hAnsi="Cambria" w:cs="Segoe UI"/>
                <w:sz w:val="20"/>
                <w:szCs w:val="20"/>
                <w:lang w:val="ro-RO"/>
              </w:rPr>
              <w:t>Studentul este capabil să dezvolte și să aplice strategii de consiliere de grup a cadrelor didactice.</w:t>
            </w:r>
            <w:r w:rsidRPr="00C47AAB"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</w:tr>
      <w:tr w:rsidRPr="009728CA" w:rsidR="00C47AAB" w:rsidTr="002655E2" w14:paraId="584ECABB" w14:textId="77777777">
        <w:trPr>
          <w:cantSplit/>
          <w:trHeight w:val="710"/>
        </w:trPr>
        <w:tc>
          <w:tcPr>
            <w:tcW w:w="1600" w:type="dxa"/>
          </w:tcPr>
          <w:p w:rsidRPr="009728CA" w:rsidR="00C47AAB" w:rsidP="00C47AAB" w:rsidRDefault="00C47AAB" w14:paraId="4AA7333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Responsabilități și autonomie</w:t>
            </w:r>
          </w:p>
        </w:tc>
        <w:tc>
          <w:tcPr>
            <w:tcW w:w="8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47AAB" w:rsidP="00AC15CB" w:rsidRDefault="00C47AAB" w14:paraId="3F044EFC" w14:textId="77777777">
            <w:pPr>
              <w:pStyle w:val="paragraph"/>
              <w:numPr>
                <w:ilvl w:val="0"/>
                <w:numId w:val="33"/>
              </w:numPr>
              <w:spacing w:before="0" w:beforeAutospacing="0" w:after="0" w:afterAutospacing="0"/>
              <w:textAlignment w:val="baseline"/>
              <w:rPr>
                <w:rStyle w:val="eop"/>
                <w:rFonts w:ascii="Cambria" w:hAnsi="Cambria" w:cs="Segoe UI"/>
                <w:sz w:val="20"/>
                <w:szCs w:val="20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  <w:lang w:val="ro-RO"/>
              </w:rPr>
              <w:t>Studentul are capacitatea de a concepe independent și responsabil programe și proiecte de consiliere școlară și asistență psihopedagogică.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  <w:p w:rsidRPr="00C47AAB" w:rsidR="00C47AAB" w:rsidP="00AC15CB" w:rsidRDefault="00C47AAB" w14:paraId="0B65B7F4" w14:textId="23570200">
            <w:pPr>
              <w:pStyle w:val="paragraph"/>
              <w:numPr>
                <w:ilvl w:val="0"/>
                <w:numId w:val="33"/>
              </w:numPr>
              <w:spacing w:before="0" w:beforeAutospacing="0" w:after="0" w:afterAutospacing="0"/>
              <w:textAlignment w:val="baseline"/>
              <w:rPr>
                <w:rFonts w:ascii="Cambria" w:hAnsi="Cambria" w:cs="Segoe UI"/>
                <w:sz w:val="20"/>
                <w:szCs w:val="20"/>
              </w:rPr>
            </w:pPr>
            <w:r w:rsidRPr="00C47AAB">
              <w:rPr>
                <w:rStyle w:val="normaltextrun"/>
                <w:rFonts w:ascii="Cambria" w:hAnsi="Cambria" w:cs="Segoe UI"/>
                <w:sz w:val="20"/>
                <w:szCs w:val="20"/>
                <w:lang w:val="ro-RO"/>
              </w:rPr>
              <w:t>Studentul are capacitatea de a lua decizii în mod independent și responsabil cu privire la obiectivele și prioritățile de consiliere școlară și asistență psihopedagogică.</w:t>
            </w:r>
            <w:r w:rsidRPr="00C47AAB"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</w:tr>
    </w:tbl>
    <w:p w:rsidRPr="009728CA" w:rsidR="00502C7D" w:rsidP="00502C7D" w:rsidRDefault="00502C7D" w14:paraId="61C43F86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p w:rsidR="00502C7D" w:rsidP="00502C7D" w:rsidRDefault="00502C7D" w14:paraId="40C5DE7B" w14:textId="77777777">
      <w:pPr>
        <w:suppressAutoHyphens/>
        <w:spacing w:after="0" w:line="240" w:lineRule="auto"/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Pr="00972DAD" w:rsidR="00502C7D" w:rsidTr="002C0433" w14:paraId="4CEB6E47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01F4F69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lastRenderedPageBreak/>
              <w:t xml:space="preserve">7. Obiectivele disciplinei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(reieșind din grila 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elor specifice acumulate)</w:t>
            </w:r>
          </w:p>
          <w:p w:rsidRPr="00972DAD" w:rsidR="00502C7D" w:rsidP="002C0433" w:rsidRDefault="00502C7D" w14:paraId="2DA5CE6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C47AAB" w:rsidTr="0088633F" w14:paraId="7AF06589" w14:textId="77777777">
        <w:tc>
          <w:tcPr>
            <w:tcW w:w="3700" w:type="dxa"/>
            <w:tcBorders>
              <w:top w:val="single" w:color="auto" w:sz="4" w:space="0"/>
            </w:tcBorders>
          </w:tcPr>
          <w:p w:rsidRPr="00972DAD" w:rsidR="00C47AAB" w:rsidP="00C47AAB" w:rsidRDefault="00C47AAB" w14:paraId="7EF2811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7.1. Obiectivul general al disciplinei</w:t>
            </w:r>
          </w:p>
        </w:tc>
        <w:tc>
          <w:tcPr>
            <w:tcW w:w="6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72DAD" w:rsidR="00C47AAB" w:rsidP="00C47AAB" w:rsidRDefault="00C47AAB" w14:paraId="3850483F" w14:textId="6AC1E8B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Însuşirea de competenţe practice privind managementul carierei, angajarea şi dezvoltarea profesională la locul de muncă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</w:tr>
      <w:tr w:rsidRPr="00972DAD" w:rsidR="00C47AAB" w:rsidTr="0088633F" w14:paraId="195D655D" w14:textId="77777777">
        <w:tc>
          <w:tcPr>
            <w:tcW w:w="3700" w:type="dxa"/>
          </w:tcPr>
          <w:p w:rsidRPr="00972DAD" w:rsidR="00C47AAB" w:rsidP="00C47AAB" w:rsidRDefault="00C47AAB" w14:paraId="7374320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7.2. Obiectivele specifice</w:t>
            </w:r>
          </w:p>
        </w:tc>
        <w:tc>
          <w:tcPr>
            <w:tcW w:w="6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47AAB" w:rsidP="00AC15CB" w:rsidRDefault="00C47AAB" w14:paraId="7F19DCDB" w14:textId="77777777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textAlignment w:val="baseline"/>
              <w:rPr>
                <w:rFonts w:ascii="Cambria" w:hAnsi="Cambria" w:cs="Segoe UI"/>
                <w:sz w:val="20"/>
                <w:szCs w:val="20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  <w:lang w:val="ro-RO"/>
              </w:rPr>
              <w:t>Să recunoască principalele repere teoretice din domeniul consilierii pentru carieră şi aspectele specifice managementului carierei în cadrul managementului resurselor umane;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  <w:p w:rsidR="00C47AAB" w:rsidP="00AC15CB" w:rsidRDefault="00C47AAB" w14:paraId="1E3AAF01" w14:textId="77777777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textAlignment w:val="baseline"/>
              <w:rPr>
                <w:rFonts w:ascii="Cambria" w:hAnsi="Cambria" w:cs="Segoe UI"/>
                <w:sz w:val="20"/>
                <w:szCs w:val="20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  <w:lang w:val="ro-RO"/>
              </w:rPr>
              <w:t>Să-şi formeze deprinderi de utilizare a tehnicilor şi metodelor de lucru specifice activităţilor de educaţie şi consiliere pentru carieră;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  <w:p w:rsidR="00C47AAB" w:rsidP="00AC15CB" w:rsidRDefault="00C47AAB" w14:paraId="4C586D23" w14:textId="77777777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textAlignment w:val="baseline"/>
              <w:rPr>
                <w:rStyle w:val="eop"/>
                <w:rFonts w:ascii="Cambria" w:hAnsi="Cambria" w:cs="Segoe UI"/>
                <w:sz w:val="20"/>
                <w:szCs w:val="20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  <w:lang w:val="ro-RO"/>
              </w:rPr>
              <w:t>Să utilizeze conceptele, teoriile şi principiile specifice carierei, ca instrumente pentru dezvoltarea instituţională şi individuală;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  <w:p w:rsidRPr="00C47AAB" w:rsidR="00C47AAB" w:rsidP="00AC15CB" w:rsidRDefault="00C47AAB" w14:paraId="4BAF264E" w14:textId="775FC542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textAlignment w:val="baseline"/>
              <w:rPr>
                <w:rFonts w:ascii="Cambria" w:hAnsi="Cambria" w:cs="Segoe UI"/>
                <w:sz w:val="20"/>
                <w:szCs w:val="20"/>
              </w:rPr>
            </w:pPr>
            <w:r w:rsidRPr="00C47AAB">
              <w:rPr>
                <w:rStyle w:val="normaltextrun"/>
                <w:rFonts w:ascii="Cambria" w:hAnsi="Cambria" w:cs="Segoe UI"/>
                <w:sz w:val="20"/>
                <w:szCs w:val="20"/>
                <w:lang w:val="ro-RO"/>
              </w:rPr>
              <w:t>Să-şi exerseze abilităţile de proiectare a unor programe eficiente de consiliere pentru carieră în şcoală.</w:t>
            </w:r>
            <w:r w:rsidRPr="00C47AAB"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</w:tr>
    </w:tbl>
    <w:p w:rsidR="00502C7D" w:rsidP="00502C7D" w:rsidRDefault="00502C7D" w14:paraId="2F0671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259"/>
        <w:gridCol w:w="2552"/>
        <w:gridCol w:w="2562"/>
      </w:tblGrid>
      <w:tr w:rsidRPr="00972DAD" w:rsidR="00502C7D" w:rsidTr="002C0433" w14:paraId="473A4FD3" w14:textId="77777777">
        <w:tc>
          <w:tcPr>
            <w:tcW w:w="525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533CDF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 Conț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inuturi</w:t>
            </w:r>
          </w:p>
          <w:p w:rsidRPr="00972DAD" w:rsidR="00502C7D" w:rsidP="002C0433" w:rsidRDefault="00502C7D" w14:paraId="4F71402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46B7776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="00502C7D" w:rsidP="002C0433" w:rsidRDefault="00502C7D" w14:paraId="076BA23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57A45D86" w14:textId="77777777">
        <w:tc>
          <w:tcPr>
            <w:tcW w:w="5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47AAB" w:rsidR="00502C7D" w:rsidP="002C0433" w:rsidRDefault="00502C7D" w14:paraId="23152E91" w14:textId="438CC36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val="it-IT" w:eastAsia="zh-CN"/>
              </w:rPr>
            </w:pPr>
            <w:r w:rsidRPr="00C47AAB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8.1. SI 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47AAB" w:rsidR="00502C7D" w:rsidP="002C0433" w:rsidRDefault="00502C7D" w14:paraId="7EA82D24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C47AAB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Metode de predare</w:t>
            </w: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47AAB" w:rsidR="00502C7D" w:rsidP="002C0433" w:rsidRDefault="00502C7D" w14:paraId="14D8AE53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C47AAB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Observații</w:t>
            </w:r>
          </w:p>
        </w:tc>
      </w:tr>
      <w:tr w:rsidRPr="00972DAD" w:rsidR="004A7D06" w:rsidTr="002C0433" w14:paraId="42DD0154" w14:textId="77777777">
        <w:tc>
          <w:tcPr>
            <w:tcW w:w="5259" w:type="dxa"/>
            <w:tcBorders>
              <w:top w:val="single" w:color="auto" w:sz="4" w:space="0"/>
            </w:tcBorders>
          </w:tcPr>
          <w:p w:rsidRPr="00C47AAB" w:rsidR="004A7D06" w:rsidP="004A7D06" w:rsidRDefault="004A7D06" w14:paraId="57A4C06F" w14:textId="0206E48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C47AAB">
              <w:rPr>
                <w:rFonts w:ascii="Cambria" w:hAnsi="Cambria"/>
                <w:sz w:val="20"/>
                <w:szCs w:val="20"/>
              </w:rPr>
              <w:t xml:space="preserve">Modulul 1. Educaţie şi orientare în carieră – delimitări conceptuale. </w:t>
            </w:r>
          </w:p>
        </w:tc>
        <w:tc>
          <w:tcPr>
            <w:tcW w:w="2552" w:type="dxa"/>
            <w:tcBorders>
              <w:top w:val="single" w:color="auto" w:sz="4" w:space="0"/>
            </w:tcBorders>
          </w:tcPr>
          <w:p w:rsidRPr="00C47AAB" w:rsidR="004A7D06" w:rsidP="004A7D06" w:rsidRDefault="004A7D06" w14:paraId="66774B99" w14:textId="4F2C3AB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0F32F4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Prelegere interactivă</w:t>
            </w:r>
          </w:p>
        </w:tc>
        <w:tc>
          <w:tcPr>
            <w:tcW w:w="2562" w:type="dxa"/>
            <w:tcBorders>
              <w:top w:val="single" w:color="auto" w:sz="4" w:space="0"/>
            </w:tcBorders>
          </w:tcPr>
          <w:p w:rsidRPr="00C47AAB" w:rsidR="004A7D06" w:rsidP="004A7D06" w:rsidRDefault="004A7D06" w14:paraId="099C0E4B" w14:textId="52F1820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4A7D06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Valorificarea achiziţiilor anterioare ale studenţilor</w:t>
            </w:r>
          </w:p>
        </w:tc>
      </w:tr>
      <w:tr w:rsidRPr="00972DAD" w:rsidR="004A7D06" w:rsidTr="002C0433" w14:paraId="52DEA82A" w14:textId="77777777">
        <w:tc>
          <w:tcPr>
            <w:tcW w:w="5259" w:type="dxa"/>
          </w:tcPr>
          <w:p w:rsidRPr="00C47AAB" w:rsidR="004A7D06" w:rsidP="004A7D06" w:rsidRDefault="004A7D06" w14:paraId="3388C231" w14:textId="3997032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C47AAB">
              <w:rPr>
                <w:rFonts w:ascii="Cambria" w:hAnsi="Cambria"/>
                <w:sz w:val="20"/>
                <w:szCs w:val="20"/>
              </w:rPr>
              <w:t>1.1. Educaţie şi orientare în carieră – delimitări conceptuale</w:t>
            </w:r>
          </w:p>
        </w:tc>
        <w:tc>
          <w:tcPr>
            <w:tcW w:w="2552" w:type="dxa"/>
          </w:tcPr>
          <w:p w:rsidRPr="00C47AAB" w:rsidR="004A7D06" w:rsidP="004A7D06" w:rsidRDefault="004A7D06" w14:paraId="208EA101" w14:textId="6CD33AD1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0F32F4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Problematizare</w:t>
            </w:r>
          </w:p>
        </w:tc>
        <w:tc>
          <w:tcPr>
            <w:tcW w:w="2562" w:type="dxa"/>
          </w:tcPr>
          <w:p w:rsidRPr="004A7D06" w:rsidR="004A7D06" w:rsidP="004A7D06" w:rsidRDefault="004A7D06" w14:paraId="1AC3569E" w14:textId="161C079C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4A7D06">
              <w:rPr>
                <w:rFonts w:asciiTheme="minorHAnsi" w:hAnsiTheme="minorHAnsi"/>
                <w:sz w:val="20"/>
                <w:szCs w:val="20"/>
              </w:rPr>
              <w:t xml:space="preserve">Valorificarea achiziţiilor anterioare ale studenţilor </w:t>
            </w:r>
          </w:p>
        </w:tc>
      </w:tr>
      <w:tr w:rsidRPr="00972DAD" w:rsidR="00C47AAB" w:rsidTr="002C0433" w14:paraId="5BE87554" w14:textId="77777777">
        <w:tc>
          <w:tcPr>
            <w:tcW w:w="5259" w:type="dxa"/>
          </w:tcPr>
          <w:p w:rsidRPr="00C47AAB" w:rsidR="00C47AAB" w:rsidP="00C47AAB" w:rsidRDefault="00C47AAB" w14:paraId="42E63903" w14:textId="6C267EA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C47AAB">
              <w:rPr>
                <w:rFonts w:ascii="Cambria" w:hAnsi="Cambria"/>
                <w:sz w:val="20"/>
                <w:szCs w:val="20"/>
              </w:rPr>
              <w:t>1.2. Managementul şi gestiunea carierei</w:t>
            </w:r>
          </w:p>
        </w:tc>
        <w:tc>
          <w:tcPr>
            <w:tcW w:w="2552" w:type="dxa"/>
          </w:tcPr>
          <w:p w:rsidRPr="00C47AAB" w:rsidR="00C47AAB" w:rsidP="00C47AAB" w:rsidRDefault="000F32F4" w14:paraId="1525F532" w14:textId="1C6EABF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0F32F4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Dezbatere</w:t>
            </w:r>
          </w:p>
        </w:tc>
        <w:tc>
          <w:tcPr>
            <w:tcW w:w="2562" w:type="dxa"/>
          </w:tcPr>
          <w:p w:rsidRPr="00C47AAB" w:rsidR="00C47AAB" w:rsidP="00C47AAB" w:rsidRDefault="004A7D06" w14:paraId="6C3C2F1E" w14:textId="2D4F6EB6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4A7D06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 xml:space="preserve">Valorificarea experienţei personale a masteranzilor care lucrează  </w:t>
            </w:r>
          </w:p>
        </w:tc>
      </w:tr>
      <w:tr w:rsidRPr="00972DAD" w:rsidR="00C47AAB" w:rsidTr="002C0433" w14:paraId="0E4B0E2D" w14:textId="77777777">
        <w:tc>
          <w:tcPr>
            <w:tcW w:w="5259" w:type="dxa"/>
          </w:tcPr>
          <w:p w:rsidR="000F32F4" w:rsidP="00C47AAB" w:rsidRDefault="00C47AAB" w14:paraId="3FC65D7D" w14:textId="5D78C975">
            <w:pPr>
              <w:suppressAutoHyphens/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C47AAB">
              <w:rPr>
                <w:rFonts w:asciiTheme="minorHAnsi" w:hAnsiTheme="minorHAnsi"/>
                <w:sz w:val="20"/>
                <w:szCs w:val="20"/>
              </w:rPr>
              <w:t xml:space="preserve">Modulul 2. Teorii referitoare la dezvoltarea carierei şi tipurile de carieră. </w:t>
            </w:r>
          </w:p>
          <w:p w:rsidRPr="00C47AAB" w:rsidR="00C47AAB" w:rsidP="00C47AAB" w:rsidRDefault="00C47AAB" w14:paraId="7FE9F2DA" w14:textId="089B1020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C47AAB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2.1. Teorii referitoare la tipurile de carieră</w:t>
            </w:r>
          </w:p>
        </w:tc>
        <w:tc>
          <w:tcPr>
            <w:tcW w:w="2552" w:type="dxa"/>
          </w:tcPr>
          <w:p w:rsidRPr="00C47AAB" w:rsidR="00C47AAB" w:rsidP="00C47AAB" w:rsidRDefault="000F32F4" w14:paraId="4D167F25" w14:textId="7C11101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0F32F4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Prelegere interactivă</w:t>
            </w:r>
          </w:p>
        </w:tc>
        <w:tc>
          <w:tcPr>
            <w:tcW w:w="2562" w:type="dxa"/>
          </w:tcPr>
          <w:p w:rsidRPr="00C47AAB" w:rsidR="00C47AAB" w:rsidP="00C47AAB" w:rsidRDefault="004A7D06" w14:paraId="73188249" w14:textId="5B57180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4A7D06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 xml:space="preserve">Valorificarea experienţei personale a masteranzilor care lucrează  </w:t>
            </w:r>
          </w:p>
        </w:tc>
      </w:tr>
      <w:tr w:rsidRPr="00972DAD" w:rsidR="00C47AAB" w:rsidTr="002C0433" w14:paraId="3EC0775E" w14:textId="77777777">
        <w:tc>
          <w:tcPr>
            <w:tcW w:w="5259" w:type="dxa"/>
          </w:tcPr>
          <w:p w:rsidRPr="00C47AAB" w:rsidR="00C47AAB" w:rsidP="00C47AAB" w:rsidRDefault="00C47AAB" w14:paraId="706B9E4D" w14:textId="2503F44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C47AAB">
              <w:rPr>
                <w:rFonts w:asciiTheme="minorHAnsi" w:hAnsiTheme="minorHAnsi"/>
                <w:sz w:val="20"/>
                <w:szCs w:val="20"/>
              </w:rPr>
              <w:t>2.2. Stadiile carierei</w:t>
            </w:r>
          </w:p>
        </w:tc>
        <w:tc>
          <w:tcPr>
            <w:tcW w:w="2552" w:type="dxa"/>
          </w:tcPr>
          <w:p w:rsidRPr="00C47AAB" w:rsidR="00C47AAB" w:rsidP="00C47AAB" w:rsidRDefault="000F32F4" w14:paraId="6BA4D486" w14:textId="65E7C3B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0F32F4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Dezbatere</w:t>
            </w:r>
          </w:p>
        </w:tc>
        <w:tc>
          <w:tcPr>
            <w:tcW w:w="2562" w:type="dxa"/>
          </w:tcPr>
          <w:p w:rsidRPr="00C47AAB" w:rsidR="00C47AAB" w:rsidP="004A7D06" w:rsidRDefault="004A7D06" w14:paraId="2D7A0FE4" w14:textId="3742A60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4A7D06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 xml:space="preserve">Valorificarea experienţei personale a masteranzilor care lucrează  </w:t>
            </w:r>
          </w:p>
        </w:tc>
      </w:tr>
      <w:tr w:rsidRPr="00972DAD" w:rsidR="00C47AAB" w:rsidTr="002C0433" w14:paraId="03FB50B4" w14:textId="77777777">
        <w:tc>
          <w:tcPr>
            <w:tcW w:w="5259" w:type="dxa"/>
          </w:tcPr>
          <w:p w:rsidRPr="00C47AAB" w:rsidR="00C47AAB" w:rsidP="00C47AAB" w:rsidRDefault="00C47AAB" w14:paraId="78B02D4F" w14:textId="14BD82F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C47AAB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2.3. Strategii atitudinal-acţionale specifice carierei</w:t>
            </w:r>
          </w:p>
        </w:tc>
        <w:tc>
          <w:tcPr>
            <w:tcW w:w="2552" w:type="dxa"/>
          </w:tcPr>
          <w:p w:rsidRPr="00C47AAB" w:rsidR="00C47AAB" w:rsidP="00C47AAB" w:rsidRDefault="00C47AAB" w14:paraId="19C71993" w14:textId="072EA265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C47AAB">
              <w:rPr>
                <w:rFonts w:asciiTheme="minorHAnsi" w:hAnsiTheme="minorHAnsi"/>
                <w:sz w:val="20"/>
                <w:szCs w:val="20"/>
              </w:rPr>
              <w:t xml:space="preserve">Prelegere interactivă </w:t>
            </w:r>
          </w:p>
        </w:tc>
        <w:tc>
          <w:tcPr>
            <w:tcW w:w="2562" w:type="dxa"/>
          </w:tcPr>
          <w:p w:rsidRPr="00C47AAB" w:rsidR="00C47AAB" w:rsidP="00C47AAB" w:rsidRDefault="004A7D06" w14:paraId="062CE935" w14:textId="12E9402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4A7D06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 xml:space="preserve">Valorificarea achiziţiilor anterioare ale studenţilor </w:t>
            </w:r>
          </w:p>
        </w:tc>
      </w:tr>
      <w:tr w:rsidRPr="00972DAD" w:rsidR="00C47AAB" w:rsidTr="002C0433" w14:paraId="0073FAB0" w14:textId="77777777">
        <w:tc>
          <w:tcPr>
            <w:tcW w:w="5259" w:type="dxa"/>
          </w:tcPr>
          <w:p w:rsidR="00C47AAB" w:rsidP="00C47AAB" w:rsidRDefault="00C47AAB" w14:paraId="2C20CC59" w14:textId="2CC7EDA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F32F4">
              <w:rPr>
                <w:rFonts w:ascii="Cambria" w:hAnsi="Cambria"/>
                <w:sz w:val="20"/>
                <w:szCs w:val="20"/>
              </w:rPr>
              <w:t>Modulul 3. Direcţii principale în orientarea pentru carieră</w:t>
            </w:r>
            <w:r w:rsidR="000F32F4">
              <w:rPr>
                <w:rFonts w:ascii="Cambria" w:hAnsi="Cambria"/>
                <w:sz w:val="20"/>
                <w:szCs w:val="20"/>
              </w:rPr>
              <w:t xml:space="preserve"> și d</w:t>
            </w:r>
            <w:r w:rsidRPr="000F32F4">
              <w:rPr>
                <w:rFonts w:ascii="Cambria" w:hAnsi="Cambria"/>
                <w:sz w:val="20"/>
                <w:szCs w:val="20"/>
              </w:rPr>
              <w:t xml:space="preserve">imensiuni vizate de programele de educaţie pentru carieră. </w:t>
            </w:r>
          </w:p>
          <w:p w:rsidRPr="000F32F4" w:rsidR="000F32F4" w:rsidP="00C47AAB" w:rsidRDefault="000F32F4" w14:paraId="5B53B094" w14:textId="174C1582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3.1. </w:t>
            </w:r>
            <w:r w:rsidRPr="000F32F4">
              <w:rPr>
                <w:rFonts w:ascii="Cambria" w:hAnsi="Cambria"/>
                <w:sz w:val="20"/>
                <w:szCs w:val="20"/>
              </w:rPr>
              <w:t>Direcţii principale în orientarea pentru carieră</w:t>
            </w:r>
          </w:p>
        </w:tc>
        <w:tc>
          <w:tcPr>
            <w:tcW w:w="2552" w:type="dxa"/>
          </w:tcPr>
          <w:p w:rsidRPr="00C47AAB" w:rsidR="00C47AAB" w:rsidP="00C47AAB" w:rsidRDefault="000F32F4" w14:paraId="34A9F788" w14:textId="629A9F25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0F32F4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Dezbatere</w:t>
            </w:r>
          </w:p>
        </w:tc>
        <w:tc>
          <w:tcPr>
            <w:tcW w:w="2562" w:type="dxa"/>
          </w:tcPr>
          <w:p w:rsidRPr="00C47AAB" w:rsidR="00C47AAB" w:rsidP="00C47AAB" w:rsidRDefault="004A7D06" w14:paraId="7789E71B" w14:textId="26FA5D0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4A7D06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Valorificarea achiziţiilor an</w:t>
            </w:r>
            <w:r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t</w:t>
            </w:r>
            <w:r w:rsidRPr="004A7D06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erioare ale studenţilor</w:t>
            </w:r>
          </w:p>
        </w:tc>
      </w:tr>
      <w:tr w:rsidRPr="00972DAD" w:rsidR="00C47AAB" w:rsidTr="002C0433" w14:paraId="17C71250" w14:textId="77777777">
        <w:tc>
          <w:tcPr>
            <w:tcW w:w="5259" w:type="dxa"/>
          </w:tcPr>
          <w:p w:rsidRPr="00C47AAB" w:rsidR="00C47AAB" w:rsidP="00C47AAB" w:rsidRDefault="000F32F4" w14:paraId="7C64D96C" w14:textId="6FB1E93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0F32F4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  <w:r w:rsidRPr="000F32F4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. Dimensiuni vizate de programele de educaţie pentru carieră</w:t>
            </w:r>
          </w:p>
        </w:tc>
        <w:tc>
          <w:tcPr>
            <w:tcW w:w="2552" w:type="dxa"/>
          </w:tcPr>
          <w:p w:rsidRPr="00C47AAB" w:rsidR="00C47AAB" w:rsidP="00C47AAB" w:rsidRDefault="00C47AAB" w14:paraId="43F5F9E0" w14:textId="2318B72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C47AAB">
              <w:rPr>
                <w:rFonts w:asciiTheme="minorHAnsi" w:hAnsiTheme="minorHAnsi"/>
                <w:sz w:val="20"/>
                <w:szCs w:val="20"/>
              </w:rPr>
              <w:t xml:space="preserve">Dezbatere </w:t>
            </w:r>
          </w:p>
        </w:tc>
        <w:tc>
          <w:tcPr>
            <w:tcW w:w="2562" w:type="dxa"/>
          </w:tcPr>
          <w:p w:rsidRPr="00C47AAB" w:rsidR="00C47AAB" w:rsidP="00C47AAB" w:rsidRDefault="00C47AAB" w14:paraId="4E7FCC22" w14:textId="6F038B40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C47AA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4A7D06" w:rsidR="004A7D06">
              <w:rPr>
                <w:rFonts w:asciiTheme="minorHAnsi" w:hAnsiTheme="minorHAnsi"/>
                <w:sz w:val="20"/>
                <w:szCs w:val="20"/>
              </w:rPr>
              <w:t>Valorificarea achiziţiilor anterioare ale studenţilor</w:t>
            </w:r>
          </w:p>
        </w:tc>
      </w:tr>
      <w:tr w:rsidRPr="00972DAD" w:rsidR="000F32F4" w:rsidTr="002C0433" w14:paraId="03BAE100" w14:textId="77777777">
        <w:tc>
          <w:tcPr>
            <w:tcW w:w="5259" w:type="dxa"/>
          </w:tcPr>
          <w:p w:rsidRPr="00C47AAB" w:rsidR="000F32F4" w:rsidP="000F32F4" w:rsidRDefault="000F32F4" w14:paraId="4B16585C" w14:textId="7B431A3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0F32F4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</w:t>
            </w:r>
            <w:r w:rsidRPr="000F32F4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. </w:t>
            </w:r>
            <w:r w:rsidRPr="000F32F4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Domenii de funcţionare a orientării pentru carier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ă</w:t>
            </w:r>
          </w:p>
        </w:tc>
        <w:tc>
          <w:tcPr>
            <w:tcW w:w="2552" w:type="dxa"/>
          </w:tcPr>
          <w:p w:rsidRPr="00C47AAB" w:rsidR="000F32F4" w:rsidP="000F32F4" w:rsidRDefault="000F32F4" w14:paraId="33489E56" w14:textId="2AC34AC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0F32F4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Problematizare</w:t>
            </w:r>
          </w:p>
        </w:tc>
        <w:tc>
          <w:tcPr>
            <w:tcW w:w="2562" w:type="dxa"/>
          </w:tcPr>
          <w:p w:rsidRPr="00C47AAB" w:rsidR="000F32F4" w:rsidP="000F32F4" w:rsidRDefault="004A7D06" w14:paraId="03EF05B7" w14:textId="30A68FC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4A7D06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Valorificarea achiziţiilor anterioare ale studenţilor</w:t>
            </w:r>
          </w:p>
        </w:tc>
      </w:tr>
      <w:tr w:rsidRPr="00972DAD" w:rsidR="000F32F4" w:rsidTr="002C0433" w14:paraId="4C839D32" w14:textId="77777777">
        <w:tc>
          <w:tcPr>
            <w:tcW w:w="10373" w:type="dxa"/>
            <w:gridSpan w:val="3"/>
          </w:tcPr>
          <w:p w:rsidRPr="00972DAD" w:rsidR="000F32F4" w:rsidP="000F32F4" w:rsidRDefault="000F32F4" w14:paraId="3356743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Pr="004A7D06" w:rsidR="004A7D06" w:rsidP="004A7D06" w:rsidRDefault="004A7D06" w14:paraId="21B98E8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iCs/>
                <w:noProof/>
                <w:sz w:val="20"/>
                <w:lang w:eastAsia="zh-CN"/>
              </w:rPr>
            </w:pPr>
            <w:r w:rsidRPr="004A7D06"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  <w:t>Boboc, I., (2001), </w:t>
            </w:r>
            <w:r w:rsidRPr="004A7D06">
              <w:rPr>
                <w:rFonts w:ascii="Cambria" w:hAnsi="Cambria" w:eastAsia="Times New Roman" w:cs="Times New Roman"/>
                <w:i/>
                <w:iCs/>
                <w:noProof/>
                <w:sz w:val="20"/>
                <w:lang w:eastAsia="zh-CN"/>
              </w:rPr>
              <w:t>Consiliere profesională, </w:t>
            </w:r>
            <w:r w:rsidRPr="004A7D06"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  <w:t>Ed. Ecologică, Bucureşti</w:t>
            </w:r>
            <w:r w:rsidRPr="004A7D06">
              <w:rPr>
                <w:rFonts w:ascii="Cambria" w:hAnsi="Cambria" w:eastAsia="Times New Roman" w:cs="Times New Roman"/>
                <w:b/>
                <w:bCs/>
                <w:iCs/>
                <w:noProof/>
                <w:sz w:val="20"/>
                <w:lang w:eastAsia="zh-CN"/>
              </w:rPr>
              <w:t> </w:t>
            </w:r>
          </w:p>
          <w:p w:rsidRPr="004A7D06" w:rsidR="004A7D06" w:rsidP="004A7D06" w:rsidRDefault="004A7D06" w14:paraId="669EA2B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</w:pPr>
            <w:r w:rsidRPr="004A7D06"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  <w:t>Carl J. Sindermann, Thomas K. Sawyer, (1997), </w:t>
            </w:r>
            <w:r w:rsidRPr="004A7D06">
              <w:rPr>
                <w:rFonts w:ascii="Cambria" w:hAnsi="Cambria" w:eastAsia="Times New Roman" w:cs="Times New Roman"/>
                <w:i/>
                <w:iCs/>
                <w:noProof/>
                <w:sz w:val="20"/>
                <w:lang w:eastAsia="zh-CN"/>
              </w:rPr>
              <w:t>The Scientist as Consultant: Building New Career Opportunities</w:t>
            </w:r>
            <w:r w:rsidRPr="004A7D06"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  <w:t>, Plenum Press  </w:t>
            </w:r>
          </w:p>
          <w:p w:rsidRPr="004A7D06" w:rsidR="004A7D06" w:rsidP="004A7D06" w:rsidRDefault="004A7D06" w14:paraId="6ED645F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</w:pPr>
            <w:r w:rsidRPr="004A7D06"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  <w:t>Gary, Johns, (1998), </w:t>
            </w:r>
            <w:r w:rsidRPr="004A7D06">
              <w:rPr>
                <w:rFonts w:ascii="Cambria" w:hAnsi="Cambria" w:eastAsia="Times New Roman" w:cs="Times New Roman"/>
                <w:i/>
                <w:iCs/>
                <w:noProof/>
                <w:sz w:val="20"/>
                <w:lang w:eastAsia="zh-CN"/>
              </w:rPr>
              <w:t>Comportamentul organizaţional, </w:t>
            </w:r>
            <w:r w:rsidRPr="004A7D06"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  <w:t> Editura Economică, Bucureşti </w:t>
            </w:r>
          </w:p>
          <w:p w:rsidRPr="004A7D06" w:rsidR="004A7D06" w:rsidP="004A7D06" w:rsidRDefault="004A7D06" w14:paraId="2D46E0A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</w:pPr>
            <w:r w:rsidRPr="004A7D06"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  <w:t>Jigau, Mihai, (2001), </w:t>
            </w:r>
            <w:r w:rsidRPr="004A7D06">
              <w:rPr>
                <w:rFonts w:ascii="Cambria" w:hAnsi="Cambria" w:eastAsia="Times New Roman" w:cs="Times New Roman"/>
                <w:i/>
                <w:iCs/>
                <w:noProof/>
                <w:sz w:val="20"/>
                <w:lang w:eastAsia="zh-CN"/>
              </w:rPr>
              <w:t>Consilierea carierei</w:t>
            </w:r>
            <w:r w:rsidRPr="004A7D06"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  <w:t>, Ed. Sigma </w:t>
            </w:r>
          </w:p>
          <w:p w:rsidRPr="004A7D06" w:rsidR="004A7D06" w:rsidP="004A7D06" w:rsidRDefault="004A7D06" w14:paraId="132480D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</w:pPr>
            <w:r w:rsidRPr="004A7D06"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  <w:t>Lemeni,  Gabriela; Miclea, Mircea (coordonatori),  </w:t>
            </w:r>
            <w:r w:rsidRPr="004A7D06">
              <w:rPr>
                <w:rFonts w:ascii="Cambria" w:hAnsi="Cambria" w:eastAsia="Times New Roman" w:cs="Times New Roman"/>
                <w:i/>
                <w:iCs/>
                <w:noProof/>
                <w:sz w:val="20"/>
                <w:lang w:eastAsia="zh-CN"/>
              </w:rPr>
              <w:t>Consiliere si orientare in cariera</w:t>
            </w:r>
            <w:r w:rsidRPr="004A7D06"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  <w:t>, ghid metodologic  teoretic  si  de activitati, Ed. Cognitron, Cluj-Napoca </w:t>
            </w:r>
          </w:p>
          <w:p w:rsidRPr="004A7D06" w:rsidR="004A7D06" w:rsidP="004A7D06" w:rsidRDefault="004A7D06" w14:paraId="7A6F97B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</w:pPr>
            <w:r w:rsidRPr="004A7D06"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  <w:t>Mathis, R.L., Nica, P.C., Rusu, C., (1997), </w:t>
            </w:r>
            <w:r w:rsidRPr="004A7D06">
              <w:rPr>
                <w:rFonts w:ascii="Cambria" w:hAnsi="Cambria" w:eastAsia="Times New Roman" w:cs="Times New Roman"/>
                <w:i/>
                <w:iCs/>
                <w:noProof/>
                <w:sz w:val="20"/>
                <w:lang w:eastAsia="zh-CN"/>
              </w:rPr>
              <w:t>Managementul resurselor umane, </w:t>
            </w:r>
            <w:r w:rsidRPr="004A7D06"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  <w:t>Editura Economică, Bucureşti </w:t>
            </w:r>
          </w:p>
          <w:p w:rsidRPr="004A7D06" w:rsidR="004A7D06" w:rsidP="004A7D06" w:rsidRDefault="004A7D06" w14:paraId="261C18A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</w:pPr>
            <w:r w:rsidRPr="004A7D06"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  <w:t>Suport de curs, în format IFR, </w:t>
            </w:r>
            <w:r w:rsidRPr="004A7D06">
              <w:rPr>
                <w:rFonts w:ascii="Cambria" w:hAnsi="Cambria" w:eastAsia="Times New Roman" w:cs="Times New Roman"/>
                <w:i/>
                <w:iCs/>
                <w:noProof/>
                <w:sz w:val="20"/>
                <w:lang w:eastAsia="zh-CN"/>
              </w:rPr>
              <w:t>Educaţie şi consiliere pentru carieră, </w:t>
            </w:r>
            <w:r w:rsidRPr="004A7D06">
              <w:rPr>
                <w:rFonts w:ascii="Cambria" w:hAnsi="Cambria" w:eastAsia="Times New Roman" w:cs="Times New Roman"/>
                <w:iCs/>
                <w:noProof/>
                <w:sz w:val="20"/>
                <w:lang w:eastAsia="zh-CN"/>
              </w:rPr>
              <w:t>Cornelia Stan</w:t>
            </w:r>
          </w:p>
          <w:p w:rsidRPr="00972DAD" w:rsidR="000F32F4" w:rsidP="000F32F4" w:rsidRDefault="000F32F4" w14:paraId="16B58387" w14:textId="5AA0691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</w:tc>
      </w:tr>
      <w:tr w:rsidRPr="00972DAD" w:rsidR="000F32F4" w:rsidTr="002C0433" w14:paraId="1C198BC1" w14:textId="77777777">
        <w:tc>
          <w:tcPr>
            <w:tcW w:w="5259" w:type="dxa"/>
          </w:tcPr>
          <w:p w:rsidRPr="00972DAD" w:rsidR="000F32F4" w:rsidP="000F32F4" w:rsidRDefault="000F32F4" w14:paraId="7032681E" w14:textId="45DFB89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8.2. AT </w:t>
            </w:r>
          </w:p>
        </w:tc>
        <w:tc>
          <w:tcPr>
            <w:tcW w:w="2552" w:type="dxa"/>
            <w:vAlign w:val="center"/>
          </w:tcPr>
          <w:p w:rsidRPr="00972DAD" w:rsidR="000F32F4" w:rsidP="000F32F4" w:rsidRDefault="000F32F4" w14:paraId="58D148BF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Metode de predare-învăț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are</w:t>
            </w:r>
          </w:p>
        </w:tc>
        <w:tc>
          <w:tcPr>
            <w:tcW w:w="2562" w:type="dxa"/>
            <w:vAlign w:val="center"/>
          </w:tcPr>
          <w:p w:rsidRPr="00972DAD" w:rsidR="000F32F4" w:rsidP="000F32F4" w:rsidRDefault="000F32F4" w14:paraId="6FE0BF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4A7D06" w:rsidTr="002C0433" w14:paraId="66B8E016" w14:textId="77777777">
        <w:tc>
          <w:tcPr>
            <w:tcW w:w="5259" w:type="dxa"/>
          </w:tcPr>
          <w:p w:rsidRPr="004A7D06" w:rsidR="004A7D06" w:rsidP="004A7D06" w:rsidRDefault="00AC15CB" w14:paraId="1B133D76" w14:textId="134813E4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</w:pPr>
            <w:r w:rsidRPr="00AC15CB">
              <w:rPr>
                <w:rFonts w:ascii="Cambria" w:hAnsi="Cambria"/>
                <w:sz w:val="20"/>
                <w:szCs w:val="20"/>
              </w:rPr>
              <w:t>Autocunoaştere şi orientare în carieră</w:t>
            </w:r>
          </w:p>
        </w:tc>
        <w:tc>
          <w:tcPr>
            <w:tcW w:w="2552" w:type="dxa"/>
          </w:tcPr>
          <w:p w:rsidRPr="004A7D06" w:rsidR="004A7D06" w:rsidP="004A7D06" w:rsidRDefault="004A7D06" w14:paraId="5FAF6351" w14:textId="7AEAA010">
            <w:pPr>
              <w:suppressAutoHyphens/>
              <w:autoSpaceDE w:val="0"/>
              <w:autoSpaceDN w:val="0"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4A7D06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 xml:space="preserve">Reflecția personală </w:t>
            </w:r>
          </w:p>
          <w:p w:rsidRPr="004A7D06" w:rsidR="004A7D06" w:rsidP="004A7D06" w:rsidRDefault="004A7D06" w14:paraId="4C29A33F" w14:textId="77777777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2562" w:type="dxa"/>
          </w:tcPr>
          <w:p w:rsidRPr="00972DAD" w:rsidR="004A7D06" w:rsidP="004A7D06" w:rsidRDefault="004A7D06" w14:paraId="74687762" w14:textId="65F3867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6F05E0" w:rsidTr="002C0433" w14:paraId="3982A9C0" w14:textId="77777777">
        <w:tc>
          <w:tcPr>
            <w:tcW w:w="5259" w:type="dxa"/>
          </w:tcPr>
          <w:p w:rsidRPr="006F05E0" w:rsidR="006F05E0" w:rsidP="006F05E0" w:rsidRDefault="006F05E0" w14:paraId="36941D65" w14:textId="11FE3E12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/>
                <w:sz w:val="20"/>
                <w:szCs w:val="20"/>
              </w:rPr>
            </w:pPr>
            <w:r w:rsidRPr="007B35CA">
              <w:rPr>
                <w:rFonts w:ascii="Cambria" w:hAnsi="Cambria"/>
                <w:sz w:val="20"/>
                <w:szCs w:val="20"/>
              </w:rPr>
              <w:lastRenderedPageBreak/>
              <w:t>Piaţa de muncă – analiză şi recunoaştere oportunităţi</w:t>
            </w:r>
          </w:p>
        </w:tc>
        <w:tc>
          <w:tcPr>
            <w:tcW w:w="2552" w:type="dxa"/>
          </w:tcPr>
          <w:p w:rsidRPr="004A7D06" w:rsidR="006F05E0" w:rsidP="006F05E0" w:rsidRDefault="006F05E0" w14:paraId="6B3884C7" w14:textId="3501F0AB">
            <w:pPr>
              <w:suppressAutoHyphens/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Dezbatere</w:t>
            </w:r>
          </w:p>
        </w:tc>
        <w:tc>
          <w:tcPr>
            <w:tcW w:w="2562" w:type="dxa"/>
          </w:tcPr>
          <w:p w:rsidRPr="00972DAD" w:rsidR="006F05E0" w:rsidP="006F05E0" w:rsidRDefault="006F05E0" w14:paraId="724AC55E" w14:textId="0AEFD51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6F05E0" w:rsidTr="002C0433" w14:paraId="0E8BE2F5" w14:textId="77777777">
        <w:tc>
          <w:tcPr>
            <w:tcW w:w="5259" w:type="dxa"/>
          </w:tcPr>
          <w:p w:rsidRPr="007B35CA" w:rsidR="006F05E0" w:rsidP="006F05E0" w:rsidRDefault="006F05E0" w14:paraId="31F0EFA8" w14:textId="3B0A187C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/>
                <w:sz w:val="20"/>
                <w:szCs w:val="20"/>
              </w:rPr>
            </w:pPr>
            <w:r w:rsidRPr="002F0FCD">
              <w:rPr>
                <w:rFonts w:ascii="Cambria" w:hAnsi="Cambria"/>
                <w:sz w:val="20"/>
                <w:szCs w:val="20"/>
              </w:rPr>
              <w:t>Cariera: evaluare şi reevaluare</w:t>
            </w:r>
          </w:p>
        </w:tc>
        <w:tc>
          <w:tcPr>
            <w:tcW w:w="2552" w:type="dxa"/>
          </w:tcPr>
          <w:p w:rsidR="006F05E0" w:rsidP="006F05E0" w:rsidRDefault="006F05E0" w14:paraId="0326C1E6" w14:textId="6487DC59">
            <w:pPr>
              <w:suppressAutoHyphens/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6F05E0">
              <w:rPr>
                <w:rFonts w:asciiTheme="minorHAnsi" w:hAnsiTheme="minorHAnsi"/>
                <w:sz w:val="20"/>
                <w:szCs w:val="20"/>
              </w:rPr>
              <w:t xml:space="preserve">Reflecția personală </w:t>
            </w:r>
          </w:p>
        </w:tc>
        <w:tc>
          <w:tcPr>
            <w:tcW w:w="2562" w:type="dxa"/>
          </w:tcPr>
          <w:p w:rsidRPr="00972DAD" w:rsidR="006F05E0" w:rsidP="006F05E0" w:rsidRDefault="006F05E0" w14:paraId="00E93B12" w14:textId="5020BF5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4A7D06" w:rsidTr="002C0433" w14:paraId="40AC951D" w14:textId="77777777">
        <w:tc>
          <w:tcPr>
            <w:tcW w:w="5259" w:type="dxa"/>
          </w:tcPr>
          <w:p w:rsidRPr="00972DAD" w:rsidR="004A7D06" w:rsidP="004A7D06" w:rsidRDefault="006F05E0" w14:paraId="5D79A500" w14:textId="51D3A833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6F05E0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Aplicaţii – elaborarea unor programe de consiliere pentru carieră</w:t>
            </w:r>
          </w:p>
        </w:tc>
        <w:tc>
          <w:tcPr>
            <w:tcW w:w="2552" w:type="dxa"/>
          </w:tcPr>
          <w:p w:rsidRPr="004A7D06" w:rsidR="004A7D06" w:rsidP="006F05E0" w:rsidRDefault="006F05E0" w14:paraId="1EBBD841" w14:textId="378209E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Proiectul</w:t>
            </w:r>
          </w:p>
        </w:tc>
        <w:tc>
          <w:tcPr>
            <w:tcW w:w="2562" w:type="dxa"/>
          </w:tcPr>
          <w:p w:rsidRPr="00972DAD" w:rsidR="004A7D06" w:rsidP="004A7D06" w:rsidRDefault="004A7D06" w14:paraId="2763F4A1" w14:textId="791FB9C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0F32F4" w:rsidTr="002C0433" w14:paraId="7A6D00C0" w14:textId="77777777">
        <w:tc>
          <w:tcPr>
            <w:tcW w:w="10373" w:type="dxa"/>
            <w:gridSpan w:val="3"/>
          </w:tcPr>
          <w:p w:rsidR="000F32F4" w:rsidP="000F32F4" w:rsidRDefault="000F32F4" w14:paraId="2966134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Pr="004A7D06" w:rsidR="004A7D06" w:rsidP="004A7D06" w:rsidRDefault="004A7D06" w14:paraId="437B844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noProof/>
                <w:sz w:val="20"/>
                <w:lang w:eastAsia="zh-CN"/>
              </w:rPr>
            </w:pPr>
            <w:r w:rsidRPr="004A7D06">
              <w:rPr>
                <w:rFonts w:ascii="Cambria" w:hAnsi="Cambria" w:eastAsia="Times New Roman" w:cs="Times New Roman"/>
                <w:noProof/>
                <w:sz w:val="20"/>
                <w:lang w:eastAsia="zh-CN"/>
              </w:rPr>
              <w:t>Ghid de consiliere şi orientare,  2004, </w:t>
            </w:r>
            <w:r w:rsidRPr="004A7D06">
              <w:rPr>
                <w:rFonts w:ascii="Cambria" w:hAnsi="Cambria" w:eastAsia="Times New Roman" w:cs="Times New Roman"/>
                <w:i/>
                <w:iCs/>
                <w:noProof/>
                <w:sz w:val="20"/>
                <w:lang w:eastAsia="zh-CN"/>
              </w:rPr>
              <w:t>Pas cu pas catre cariera ta,</w:t>
            </w:r>
            <w:r w:rsidRPr="004A7D06">
              <w:rPr>
                <w:rFonts w:ascii="Cambria" w:hAnsi="Cambria" w:eastAsia="Times New Roman" w:cs="Times New Roman"/>
                <w:noProof/>
                <w:sz w:val="20"/>
                <w:lang w:eastAsia="zh-CN"/>
              </w:rPr>
              <w:t> Centrul OCUP pentru Informare, Orientare şi Formare Profesională Bucureşti </w:t>
            </w:r>
          </w:p>
          <w:p w:rsidRPr="004A7D06" w:rsidR="004A7D06" w:rsidP="004A7D06" w:rsidRDefault="004A7D06" w14:paraId="748F5CA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noProof/>
                <w:sz w:val="20"/>
                <w:lang w:eastAsia="zh-CN"/>
              </w:rPr>
            </w:pPr>
            <w:r w:rsidRPr="004A7D06">
              <w:rPr>
                <w:rFonts w:ascii="Cambria" w:hAnsi="Cambria" w:eastAsia="Times New Roman" w:cs="Times New Roman"/>
                <w:noProof/>
                <w:sz w:val="20"/>
                <w:lang w:eastAsia="zh-CN"/>
              </w:rPr>
              <w:t>Jigau, Mihai, (2001), </w:t>
            </w:r>
            <w:r w:rsidRPr="004A7D06">
              <w:rPr>
                <w:rFonts w:ascii="Cambria" w:hAnsi="Cambria" w:eastAsia="Times New Roman" w:cs="Times New Roman"/>
                <w:i/>
                <w:iCs/>
                <w:noProof/>
                <w:sz w:val="20"/>
                <w:lang w:eastAsia="zh-CN"/>
              </w:rPr>
              <w:t>Consilierea carierei</w:t>
            </w:r>
            <w:r w:rsidRPr="004A7D06">
              <w:rPr>
                <w:rFonts w:ascii="Cambria" w:hAnsi="Cambria" w:eastAsia="Times New Roman" w:cs="Times New Roman"/>
                <w:noProof/>
                <w:sz w:val="20"/>
                <w:lang w:eastAsia="zh-CN"/>
              </w:rPr>
              <w:t>, Ed. Sigma </w:t>
            </w:r>
          </w:p>
          <w:p w:rsidRPr="004A7D06" w:rsidR="004A7D06" w:rsidP="004A7D06" w:rsidRDefault="004A7D06" w14:paraId="3AE36F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noProof/>
                <w:sz w:val="20"/>
                <w:lang w:eastAsia="zh-CN"/>
              </w:rPr>
            </w:pPr>
            <w:r w:rsidRPr="004A7D06">
              <w:rPr>
                <w:rFonts w:ascii="Cambria" w:hAnsi="Cambria" w:eastAsia="Times New Roman" w:cs="Times New Roman"/>
                <w:noProof/>
                <w:sz w:val="20"/>
                <w:lang w:eastAsia="zh-CN"/>
              </w:rPr>
              <w:t>Lemeni,  Gabriela; Miclea, Mircea (coordonatori),  </w:t>
            </w:r>
            <w:r w:rsidRPr="004A7D06">
              <w:rPr>
                <w:rFonts w:ascii="Cambria" w:hAnsi="Cambria" w:eastAsia="Times New Roman" w:cs="Times New Roman"/>
                <w:i/>
                <w:iCs/>
                <w:noProof/>
                <w:sz w:val="20"/>
                <w:lang w:eastAsia="zh-CN"/>
              </w:rPr>
              <w:t>Consiliere si orientare in cariera</w:t>
            </w:r>
            <w:r w:rsidRPr="004A7D06">
              <w:rPr>
                <w:rFonts w:ascii="Cambria" w:hAnsi="Cambria" w:eastAsia="Times New Roman" w:cs="Times New Roman"/>
                <w:noProof/>
                <w:sz w:val="20"/>
                <w:lang w:eastAsia="zh-CN"/>
              </w:rPr>
              <w:t>, ghid metodologic  teoretic  si  de activitati, Ed. Cognitron, Cluj-Napoca </w:t>
            </w:r>
          </w:p>
          <w:p w:rsidRPr="004A7D06" w:rsidR="004A7D06" w:rsidP="004A7D06" w:rsidRDefault="004A7D06" w14:paraId="4245F22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noProof/>
                <w:sz w:val="20"/>
                <w:lang w:eastAsia="zh-CN"/>
              </w:rPr>
            </w:pPr>
            <w:r w:rsidRPr="004A7D06">
              <w:rPr>
                <w:rFonts w:ascii="Cambria" w:hAnsi="Cambria" w:eastAsia="Times New Roman" w:cs="Times New Roman"/>
                <w:noProof/>
                <w:sz w:val="20"/>
                <w:lang w:eastAsia="zh-CN"/>
              </w:rPr>
              <w:t>Mathis, R.L., Nica, P.C., Rusu, C., (1997), </w:t>
            </w:r>
            <w:r w:rsidRPr="004A7D06">
              <w:rPr>
                <w:rFonts w:ascii="Cambria" w:hAnsi="Cambria" w:eastAsia="Times New Roman" w:cs="Times New Roman"/>
                <w:i/>
                <w:iCs/>
                <w:noProof/>
                <w:sz w:val="20"/>
                <w:lang w:eastAsia="zh-CN"/>
              </w:rPr>
              <w:t>Managementul resurselor umane, </w:t>
            </w:r>
            <w:r w:rsidRPr="004A7D06">
              <w:rPr>
                <w:rFonts w:ascii="Cambria" w:hAnsi="Cambria" w:eastAsia="Times New Roman" w:cs="Times New Roman"/>
                <w:noProof/>
                <w:sz w:val="20"/>
                <w:lang w:eastAsia="zh-CN"/>
              </w:rPr>
              <w:t>Editura Economică, Bucureşti </w:t>
            </w:r>
          </w:p>
          <w:p w:rsidRPr="004A7D06" w:rsidR="004A7D06" w:rsidP="004A7D06" w:rsidRDefault="004A7D06" w14:paraId="1067AFB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en-US" w:eastAsia="zh-CN"/>
              </w:rPr>
            </w:pPr>
            <w:r w:rsidRPr="004A7D06">
              <w:rPr>
                <w:rFonts w:ascii="Cambria" w:hAnsi="Cambria" w:eastAsia="Times New Roman" w:cs="Times New Roman"/>
                <w:noProof/>
                <w:sz w:val="20"/>
                <w:lang w:eastAsia="zh-CN"/>
              </w:rPr>
              <w:t>Salomia, Elena, GHIDUL CARIEREI MELE, lucrare apăruta în cadrul Programului</w:t>
            </w:r>
            <w:r w:rsidRPr="004A7D06">
              <w:rPr>
                <w:rFonts w:ascii="Cambria" w:hAnsi="Cambria" w:eastAsia="Times New Roman" w:cs="Times New Roman"/>
                <w:sz w:val="20"/>
                <w:lang w:val="it-IT" w:eastAsia="zh-CN"/>
              </w:rPr>
              <w:t> „Vreau o carieră!” al Centrului Educaţia 2000+ Bucureşti</w:t>
            </w:r>
            <w:r w:rsidRPr="004A7D06">
              <w:rPr>
                <w:rFonts w:ascii="Cambria" w:hAnsi="Cambria" w:eastAsia="Times New Roman" w:cs="Times New Roman"/>
                <w:sz w:val="20"/>
                <w:lang w:val="en-US" w:eastAsia="zh-CN"/>
              </w:rPr>
              <w:t> </w:t>
            </w:r>
          </w:p>
          <w:p w:rsidRPr="004A7D06" w:rsidR="000F32F4" w:rsidP="000F32F4" w:rsidRDefault="004A7D06" w14:paraId="4BFE6B73" w14:textId="3FE0581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en-US" w:eastAsia="zh-CN"/>
              </w:rPr>
            </w:pPr>
            <w:r w:rsidRPr="004A7D06">
              <w:rPr>
                <w:rFonts w:ascii="Cambria" w:hAnsi="Cambria" w:eastAsia="Times New Roman" w:cs="Times New Roman"/>
                <w:sz w:val="20"/>
                <w:lang w:val="it-IT" w:eastAsia="zh-CN"/>
              </w:rPr>
              <w:t>Suport de curs, în format IFR, </w:t>
            </w:r>
            <w:r w:rsidRPr="004A7D06">
              <w:rPr>
                <w:rFonts w:ascii="Cambria" w:hAnsi="Cambria" w:eastAsia="Times New Roman" w:cs="Times New Roman"/>
                <w:i/>
                <w:iCs/>
                <w:sz w:val="20"/>
                <w:lang w:val="it-IT" w:eastAsia="zh-CN"/>
              </w:rPr>
              <w:t>Educaţie şi consiliere pentru carieră, </w:t>
            </w:r>
            <w:r w:rsidRPr="004A7D06">
              <w:rPr>
                <w:rFonts w:ascii="Cambria" w:hAnsi="Cambria" w:eastAsia="Times New Roman" w:cs="Times New Roman"/>
                <w:sz w:val="20"/>
                <w:lang w:val="it-IT" w:eastAsia="zh-CN"/>
              </w:rPr>
              <w:t>Cornelia Stan</w:t>
            </w:r>
            <w:r w:rsidRPr="004A7D06">
              <w:rPr>
                <w:rFonts w:ascii="Cambria" w:hAnsi="Cambria" w:eastAsia="Times New Roman" w:cs="Times New Roman"/>
                <w:sz w:val="20"/>
                <w:lang w:val="en-US" w:eastAsia="zh-CN"/>
              </w:rPr>
              <w:t> </w:t>
            </w:r>
          </w:p>
        </w:tc>
      </w:tr>
      <w:tr w:rsidRPr="00972DAD" w:rsidR="000F32F4" w:rsidTr="002C0433" w14:paraId="4E3BDF77" w14:textId="77777777">
        <w:tc>
          <w:tcPr>
            <w:tcW w:w="5259" w:type="dxa"/>
            <w:vAlign w:val="center"/>
          </w:tcPr>
          <w:p w:rsidRPr="00972DAD" w:rsidR="000F32F4" w:rsidP="000F32F4" w:rsidRDefault="000F32F4" w14:paraId="42C2CE1F" w14:textId="543E1DE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8.3. TC </w:t>
            </w:r>
          </w:p>
        </w:tc>
        <w:tc>
          <w:tcPr>
            <w:tcW w:w="2552" w:type="dxa"/>
            <w:vAlign w:val="center"/>
          </w:tcPr>
          <w:p w:rsidRPr="00972DAD" w:rsidR="000F32F4" w:rsidP="000F32F4" w:rsidRDefault="000F32F4" w14:paraId="466A453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transmitere a informa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iei</w:t>
            </w:r>
          </w:p>
        </w:tc>
        <w:tc>
          <w:tcPr>
            <w:tcW w:w="2562" w:type="dxa"/>
            <w:vAlign w:val="center"/>
          </w:tcPr>
          <w:p w:rsidRPr="00972DAD" w:rsidR="000F32F4" w:rsidP="000F32F4" w:rsidRDefault="000F32F4" w14:paraId="75EE338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0F32F4" w:rsidTr="002C0433" w14:paraId="75F9A73D" w14:textId="77777777">
        <w:tc>
          <w:tcPr>
            <w:tcW w:w="5259" w:type="dxa"/>
          </w:tcPr>
          <w:p w:rsidRPr="00972DAD" w:rsidR="000F32F4" w:rsidP="000F32F4" w:rsidRDefault="00B17B93" w14:paraId="69F8CA32" w14:textId="20ADDDD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B17B93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Elaborarați un plan de dezvoltare personală în acord cu principiile, valorile și expectanțele  proprii. Realizați o corelație a acestui plan cu cariera</w:t>
            </w:r>
            <w:r w:rsidRPr="00B17B93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.  </w:t>
            </w:r>
          </w:p>
        </w:tc>
        <w:tc>
          <w:tcPr>
            <w:tcW w:w="2552" w:type="dxa"/>
          </w:tcPr>
          <w:p w:rsidRPr="00B17B93" w:rsidR="00B17B93" w:rsidP="00B17B93" w:rsidRDefault="00B17B93" w14:paraId="5FE13FC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B17B93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Reflecția personală </w:t>
            </w:r>
          </w:p>
          <w:p w:rsidRPr="00B17B93" w:rsidR="00B17B93" w:rsidP="00B17B93" w:rsidRDefault="00B17B93" w14:paraId="5F588E9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B17B93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Proiectul </w:t>
            </w:r>
          </w:p>
          <w:p w:rsidRPr="00972DAD" w:rsidR="000F32F4" w:rsidP="000F32F4" w:rsidRDefault="000F32F4" w14:paraId="0871C49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62" w:type="dxa"/>
          </w:tcPr>
          <w:p w:rsidRPr="00972DAD" w:rsidR="000F32F4" w:rsidP="000F32F4" w:rsidRDefault="00AC15CB" w14:paraId="0F8ED7CE" w14:textId="37D15C0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AC15CB">
              <w:rPr>
                <w:rFonts w:ascii="Cambria" w:hAnsi="Cambria" w:eastAsia="Times New Roman" w:cs="Times New Roman"/>
                <w:sz w:val="20"/>
                <w:lang w:eastAsia="zh-CN"/>
              </w:rPr>
              <w:t>Tema de control va fi verificată de tutore și va reprezenta o parte din nota finală a disciplinei</w:t>
            </w:r>
          </w:p>
        </w:tc>
      </w:tr>
      <w:tr w:rsidRPr="00972DAD" w:rsidR="000F32F4" w:rsidTr="00B17B93" w14:paraId="0D484204" w14:textId="77777777">
        <w:trPr>
          <w:trHeight w:val="160"/>
        </w:trPr>
        <w:tc>
          <w:tcPr>
            <w:tcW w:w="5259" w:type="dxa"/>
          </w:tcPr>
          <w:p w:rsidRPr="00B17B93" w:rsidR="000F32F4" w:rsidP="000F32F4" w:rsidRDefault="00B17B93" w14:paraId="0591D237" w14:textId="5889F00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B17B93">
              <w:rPr>
                <w:rFonts w:ascii="Cambria" w:hAnsi="Cambria" w:eastAsia="Times New Roman" w:cs="Times New Roman"/>
                <w:bCs/>
                <w:sz w:val="20"/>
                <w:lang w:val="it-IT" w:eastAsia="zh-CN"/>
              </w:rPr>
              <w:t> Elaborați un</w:t>
            </w:r>
            <w:r w:rsidRPr="00B17B93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 plan de dezvoltare individuală a carierei. </w:t>
            </w:r>
          </w:p>
        </w:tc>
        <w:tc>
          <w:tcPr>
            <w:tcW w:w="2552" w:type="dxa"/>
          </w:tcPr>
          <w:p w:rsidRPr="00B17B93" w:rsidR="000F32F4" w:rsidP="000F32F4" w:rsidRDefault="006F05E0" w14:paraId="463A2F9E" w14:textId="70B1610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6F05E0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Proiectul</w:t>
            </w:r>
          </w:p>
        </w:tc>
        <w:tc>
          <w:tcPr>
            <w:tcW w:w="2562" w:type="dxa"/>
          </w:tcPr>
          <w:p w:rsidRPr="00972DAD" w:rsidR="000F32F4" w:rsidP="000F32F4" w:rsidRDefault="00AC15CB" w14:paraId="41419D9C" w14:textId="28C785C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AC15CB">
              <w:rPr>
                <w:rFonts w:ascii="Cambria" w:hAnsi="Cambria" w:eastAsia="Times New Roman" w:cs="Times New Roman"/>
                <w:sz w:val="20"/>
                <w:lang w:eastAsia="zh-CN"/>
              </w:rPr>
              <w:t>Tema de control va fi verificată de tutore și va reprezenta o parte din nota finală a disciplinei</w:t>
            </w:r>
          </w:p>
        </w:tc>
      </w:tr>
      <w:tr w:rsidRPr="00972DAD" w:rsidR="000F32F4" w:rsidTr="002C0433" w14:paraId="1CF9AD28" w14:textId="77777777">
        <w:tc>
          <w:tcPr>
            <w:tcW w:w="10373" w:type="dxa"/>
            <w:gridSpan w:val="3"/>
          </w:tcPr>
          <w:p w:rsidRPr="00972DAD" w:rsidR="000F32F4" w:rsidP="000F32F4" w:rsidRDefault="000F32F4" w14:paraId="38E36F2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Pr="00B17B93" w:rsidR="00B17B93" w:rsidP="00B17B93" w:rsidRDefault="00B17B93" w14:paraId="4C81BE1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B17B93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Ghid de consiliere şi orientare,  2004, </w:t>
            </w:r>
            <w:r w:rsidRPr="00B17B93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Pas cu pas catre cariera ta,</w:t>
            </w:r>
            <w:r w:rsidRPr="00B17B93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 Centrul OCUP pentru Informare, Orientare şi Formare Profesională Bucureşti</w:t>
            </w:r>
            <w:r w:rsidRPr="00B17B93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B17B93" w:rsidR="00B17B93" w:rsidP="00B17B93" w:rsidRDefault="00B17B93" w14:paraId="28665E1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B17B93">
              <w:rPr>
                <w:rFonts w:ascii="Cambria" w:hAnsi="Cambria" w:eastAsia="Times New Roman" w:cs="Times New Roman"/>
                <w:iCs/>
                <w:sz w:val="20"/>
                <w:lang w:val="it-IT" w:eastAsia="zh-CN"/>
              </w:rPr>
              <w:t>Jigau, Mihai, (2001), </w:t>
            </w:r>
            <w:r w:rsidRPr="00B17B93">
              <w:rPr>
                <w:rFonts w:ascii="Cambria" w:hAnsi="Cambria" w:eastAsia="Times New Roman" w:cs="Times New Roman"/>
                <w:i/>
                <w:iCs/>
                <w:sz w:val="20"/>
                <w:lang w:val="it-IT" w:eastAsia="zh-CN"/>
              </w:rPr>
              <w:t>Consilierea carierei</w:t>
            </w:r>
            <w:r w:rsidRPr="00B17B93">
              <w:rPr>
                <w:rFonts w:ascii="Cambria" w:hAnsi="Cambria" w:eastAsia="Times New Roman" w:cs="Times New Roman"/>
                <w:iCs/>
                <w:sz w:val="20"/>
                <w:lang w:val="it-IT" w:eastAsia="zh-CN"/>
              </w:rPr>
              <w:t>, Ed. Sigma</w:t>
            </w:r>
            <w:r w:rsidRPr="00B17B93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B17B93" w:rsidR="00B17B93" w:rsidP="00B17B93" w:rsidRDefault="00B17B93" w14:paraId="7A35254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B17B93">
              <w:rPr>
                <w:rFonts w:ascii="Cambria" w:hAnsi="Cambria" w:eastAsia="Times New Roman" w:cs="Times New Roman"/>
                <w:iCs/>
                <w:sz w:val="20"/>
                <w:lang w:val="it-IT" w:eastAsia="zh-CN"/>
              </w:rPr>
              <w:t>Lemeni,Gabriela; Miclea, Mircea (coordonatori),  </w:t>
            </w:r>
            <w:r w:rsidRPr="00B17B93">
              <w:rPr>
                <w:rFonts w:ascii="Cambria" w:hAnsi="Cambria" w:eastAsia="Times New Roman" w:cs="Times New Roman"/>
                <w:i/>
                <w:iCs/>
                <w:sz w:val="20"/>
                <w:lang w:val="it-IT" w:eastAsia="zh-CN"/>
              </w:rPr>
              <w:t>Consiliere si orientare in cariera</w:t>
            </w:r>
            <w:r w:rsidRPr="00B17B93">
              <w:rPr>
                <w:rFonts w:ascii="Cambria" w:hAnsi="Cambria" w:eastAsia="Times New Roman" w:cs="Times New Roman"/>
                <w:iCs/>
                <w:sz w:val="20"/>
                <w:lang w:val="it-IT" w:eastAsia="zh-CN"/>
              </w:rPr>
              <w:t>, ghid metodologic  teoretic  si  de activitati, Ed. Cognitron, Cluj-Napoca</w:t>
            </w:r>
            <w:r w:rsidRPr="00B17B93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B17B93" w:rsidR="00B17B93" w:rsidP="00B17B93" w:rsidRDefault="00B17B93" w14:paraId="63E3C4B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B17B93">
              <w:rPr>
                <w:rFonts w:ascii="Cambria" w:hAnsi="Cambria" w:eastAsia="Times New Roman" w:cs="Times New Roman"/>
                <w:iCs/>
                <w:sz w:val="20"/>
                <w:lang w:val="it-IT" w:eastAsia="zh-CN"/>
              </w:rPr>
              <w:t>Mathis, R.L., Nica, P.C., Rusu, C., (1997), </w:t>
            </w:r>
            <w:r w:rsidRPr="00B17B93">
              <w:rPr>
                <w:rFonts w:ascii="Cambria" w:hAnsi="Cambria" w:eastAsia="Times New Roman" w:cs="Times New Roman"/>
                <w:i/>
                <w:iCs/>
                <w:sz w:val="20"/>
                <w:lang w:val="it-IT" w:eastAsia="zh-CN"/>
              </w:rPr>
              <w:t>Managementul resurselor umane, </w:t>
            </w:r>
            <w:r w:rsidRPr="00B17B93">
              <w:rPr>
                <w:rFonts w:ascii="Cambria" w:hAnsi="Cambria" w:eastAsia="Times New Roman" w:cs="Times New Roman"/>
                <w:iCs/>
                <w:sz w:val="20"/>
                <w:lang w:val="it-IT" w:eastAsia="zh-CN"/>
              </w:rPr>
              <w:t>Editura Economică, Bucureşti</w:t>
            </w:r>
            <w:r w:rsidRPr="00B17B93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B17B93" w:rsidR="00B17B93" w:rsidP="00B17B93" w:rsidRDefault="00B17B93" w14:paraId="33FFB6D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B17B93">
              <w:rPr>
                <w:rFonts w:ascii="Cambria" w:hAnsi="Cambria" w:eastAsia="Times New Roman" w:cs="Times New Roman"/>
                <w:iCs/>
                <w:sz w:val="20"/>
                <w:lang w:val="it-IT" w:eastAsia="zh-CN"/>
              </w:rPr>
              <w:t>Salomia, Elena, GHIDUL CARIEREI MELE, lucrare apăruta în cadrul Programului „Vreau o carieră!” al Centrului Educaţia 2000+ Bucureşti</w:t>
            </w:r>
            <w:r w:rsidRPr="00B17B93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B17B93" w:rsidR="00B17B93" w:rsidP="00B17B93" w:rsidRDefault="00B17B93" w14:paraId="74154B3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B17B93">
              <w:rPr>
                <w:rFonts w:ascii="Cambria" w:hAnsi="Cambria" w:eastAsia="Times New Roman" w:cs="Times New Roman"/>
                <w:iCs/>
                <w:sz w:val="20"/>
                <w:lang w:val="it-IT" w:eastAsia="zh-CN"/>
              </w:rPr>
              <w:t>Suport de curs, în format IFR, </w:t>
            </w:r>
            <w:r w:rsidRPr="00B17B93">
              <w:rPr>
                <w:rFonts w:ascii="Cambria" w:hAnsi="Cambria" w:eastAsia="Times New Roman" w:cs="Times New Roman"/>
                <w:i/>
                <w:iCs/>
                <w:sz w:val="20"/>
                <w:lang w:val="it-IT" w:eastAsia="zh-CN"/>
              </w:rPr>
              <w:t>Educaţie şi consiliere pentru carieră, </w:t>
            </w:r>
            <w:r w:rsidRPr="00B17B93">
              <w:rPr>
                <w:rFonts w:ascii="Cambria" w:hAnsi="Cambria" w:eastAsia="Times New Roman" w:cs="Times New Roman"/>
                <w:iCs/>
                <w:sz w:val="20"/>
                <w:lang w:val="it-IT" w:eastAsia="zh-CN"/>
              </w:rPr>
              <w:t>Cornelia Stan</w:t>
            </w:r>
            <w:r w:rsidRPr="00B17B93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972DAD" w:rsidR="000F32F4" w:rsidP="000F32F4" w:rsidRDefault="000F32F4" w14:paraId="082C0CF4" w14:textId="1511411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</w:tc>
      </w:tr>
      <w:tr w:rsidRPr="00972DAD" w:rsidR="000F32F4" w:rsidTr="002C0433" w14:paraId="1B9E7B66" w14:textId="77777777">
        <w:tc>
          <w:tcPr>
            <w:tcW w:w="5259" w:type="dxa"/>
          </w:tcPr>
          <w:p w:rsidRPr="00972DAD" w:rsidR="000F32F4" w:rsidP="000F32F4" w:rsidRDefault="000F32F4" w14:paraId="31749A12" w14:textId="28CE6EA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8.4. AA  </w:t>
            </w:r>
          </w:p>
        </w:tc>
        <w:tc>
          <w:tcPr>
            <w:tcW w:w="2552" w:type="dxa"/>
            <w:vAlign w:val="center"/>
          </w:tcPr>
          <w:p w:rsidRPr="00972DAD" w:rsidR="000F32F4" w:rsidP="000F32F4" w:rsidRDefault="000F32F4" w14:paraId="6147636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Metode de predare-învăț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are</w:t>
            </w:r>
          </w:p>
        </w:tc>
        <w:tc>
          <w:tcPr>
            <w:tcW w:w="2562" w:type="dxa"/>
            <w:vAlign w:val="center"/>
          </w:tcPr>
          <w:p w:rsidRPr="00972DAD" w:rsidR="000F32F4" w:rsidP="000F32F4" w:rsidRDefault="000F32F4" w14:paraId="0ABD4F79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Observaț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0F32F4" w:rsidTr="002C0433" w14:paraId="21B3F81E" w14:textId="77777777">
        <w:tc>
          <w:tcPr>
            <w:tcW w:w="5259" w:type="dxa"/>
          </w:tcPr>
          <w:p w:rsidRPr="00972DAD" w:rsidR="000F32F4" w:rsidP="000F32F4" w:rsidRDefault="00B17B93" w14:paraId="29F0B280" w14:textId="12777BB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-</w:t>
            </w:r>
          </w:p>
        </w:tc>
        <w:tc>
          <w:tcPr>
            <w:tcW w:w="2552" w:type="dxa"/>
          </w:tcPr>
          <w:p w:rsidRPr="00972DAD" w:rsidR="000F32F4" w:rsidP="000F32F4" w:rsidRDefault="000F32F4" w14:paraId="11FCA60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62" w:type="dxa"/>
          </w:tcPr>
          <w:p w:rsidRPr="00972DAD" w:rsidR="000F32F4" w:rsidP="000F32F4" w:rsidRDefault="000F32F4" w14:paraId="247B1A7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</w:tbl>
    <w:p w:rsidRPr="00972DAD" w:rsidR="00502C7D" w:rsidP="00502C7D" w:rsidRDefault="00502C7D" w14:paraId="5D1783C5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Pr="00972DAD" w:rsidR="00502C7D" w:rsidTr="002C0433" w14:paraId="7AB94D9E" w14:textId="77777777">
        <w:tc>
          <w:tcPr>
            <w:tcW w:w="10373" w:type="dxa"/>
            <w:tcBorders>
              <w:bottom w:val="single" w:color="auto" w:sz="4" w:space="0"/>
            </w:tcBorders>
          </w:tcPr>
          <w:p w:rsidR="00502C7D" w:rsidP="002C0433" w:rsidRDefault="00502C7D" w14:paraId="6A270CF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9. Coroborarea conținuturilor disciplinei cu aș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teptările reprezentan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ilor comunită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ilor epistemice, asocia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ilor profesionale 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ș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 angajatori reprezentativi din domeniul aferent programului</w:t>
            </w:r>
          </w:p>
          <w:p w:rsidRPr="00972DAD" w:rsidR="00502C7D" w:rsidP="002C0433" w:rsidRDefault="00502C7D" w14:paraId="7728FE8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B17B93" w:rsidR="00502C7D" w:rsidTr="002C0433" w14:paraId="036A4B7E" w14:textId="77777777">
        <w:trPr>
          <w:trHeight w:val="386"/>
        </w:trPr>
        <w:tc>
          <w:tcPr>
            <w:tcW w:w="10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17B93" w:rsidR="00B17B93" w:rsidP="00B17B93" w:rsidRDefault="00B17B93" w14:paraId="6505F1B3" w14:textId="77777777">
            <w:pPr>
              <w:numPr>
                <w:ilvl w:val="0"/>
                <w:numId w:val="2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val="en-US" w:eastAsia="zh-CN"/>
              </w:rPr>
            </w:pPr>
            <w:r w:rsidRPr="00B17B93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Programul pregătirii academice în cadrul acestei discipline este realizat în concordanţă cu aşteptările grupurilor-ţintă, axându-se pe formarea deprinderilor de utilizare a tehnicilor şi metodelor de lucru specifice activităţilor de educaţie şi consiliere pentru carieră, a utilizeării conceptelor, teoriilor şi principiilor specifice carierei, ca instrumente pentru dezvoltarea instituţională şi individuală, a  exersării abilităţilor de proiectare a unor programe eficiente de consiliere pentru carieră în şcoală.</w:t>
            </w:r>
            <w:r w:rsidRPr="00B17B93">
              <w:rPr>
                <w:rFonts w:ascii="Cambria" w:hAnsi="Cambria" w:eastAsia="Times New Roman" w:cs="Times New Roman"/>
                <w:bCs/>
                <w:sz w:val="20"/>
                <w:lang w:val="en-US" w:eastAsia="zh-CN"/>
              </w:rPr>
              <w:t> </w:t>
            </w:r>
          </w:p>
          <w:p w:rsidRPr="00B17B93" w:rsidR="00B17B93" w:rsidP="00B17B93" w:rsidRDefault="00B17B93" w14:paraId="3016537E" w14:textId="77777777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val="en-US" w:eastAsia="zh-CN"/>
              </w:rPr>
            </w:pPr>
            <w:r w:rsidRPr="00B17B93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Cunoştinţele studenţilor cu privire la tipurile de consiliere şi specificul acestora vor fi abordate  din perspectiva unei analize a posibilităţilor de dirijare şi modelare a personalităţii formabililor</w:t>
            </w:r>
            <w:r w:rsidRPr="00B17B93">
              <w:rPr>
                <w:rFonts w:ascii="Cambria" w:hAnsi="Cambria" w:eastAsia="Times New Roman" w:cs="Times New Roman"/>
                <w:bCs/>
                <w:sz w:val="20"/>
                <w:lang w:val="en-US" w:eastAsia="zh-CN"/>
              </w:rPr>
              <w:t> </w:t>
            </w:r>
          </w:p>
          <w:p w:rsidRPr="00B17B93" w:rsidR="00502C7D" w:rsidP="002C0433" w:rsidRDefault="00502C7D" w14:paraId="31E398D1" w14:textId="0CD127A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</w:p>
        </w:tc>
      </w:tr>
    </w:tbl>
    <w:p w:rsidR="00502C7D" w:rsidP="00502C7D" w:rsidRDefault="00502C7D" w14:paraId="1FDED1C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="00B17B93" w:rsidP="00502C7D" w:rsidRDefault="00B17B93" w14:paraId="7A5307B0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265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3506"/>
        <w:gridCol w:w="2067"/>
        <w:gridCol w:w="1350"/>
      </w:tblGrid>
      <w:tr w:rsidRPr="00972DAD" w:rsidR="00502C7D" w:rsidTr="28319125" w14:paraId="3C9CFD66" w14:textId="77777777">
        <w:tc>
          <w:tcPr>
            <w:tcW w:w="334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4222913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 Evaluare</w:t>
            </w:r>
          </w:p>
          <w:p w:rsidRPr="00972DAD" w:rsidR="00502C7D" w:rsidP="002C0433" w:rsidRDefault="00502C7D" w14:paraId="4328CCB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3506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0F430A2A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19E993C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30D6D4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28319125" w14:paraId="2FA95910" w14:textId="77777777">
        <w:tc>
          <w:tcPr>
            <w:tcW w:w="3342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6DB20C3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lastRenderedPageBreak/>
              <w:t>Tip activitate</w:t>
            </w:r>
          </w:p>
        </w:tc>
        <w:tc>
          <w:tcPr>
            <w:tcW w:w="3506" w:type="dxa"/>
            <w:tcBorders>
              <w:top w:val="single" w:color="auto" w:sz="4" w:space="0"/>
              <w:bottom w:val="single" w:color="auto" w:sz="4" w:space="0"/>
            </w:tcBorders>
            <w:tcMar/>
            <w:vAlign w:val="center"/>
          </w:tcPr>
          <w:p w:rsidRPr="00972DAD" w:rsidR="00502C7D" w:rsidP="002C0433" w:rsidRDefault="00502C7D" w14:paraId="628AA1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10.1. Criterii de evaluare</w:t>
            </w:r>
          </w:p>
        </w:tc>
        <w:tc>
          <w:tcPr>
            <w:tcW w:w="2067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7B5C9C62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10.2. Metode de evaluare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2AE85FA0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10.3. Pondere din nota finală</w:t>
            </w:r>
          </w:p>
        </w:tc>
      </w:tr>
      <w:tr w:rsidRPr="00972DAD" w:rsidR="00502C7D" w:rsidTr="28319125" w14:paraId="17102D0E" w14:textId="77777777">
        <w:trPr>
          <w:trHeight w:val="377"/>
        </w:trPr>
        <w:tc>
          <w:tcPr>
            <w:tcW w:w="3342" w:type="dxa"/>
            <w:tcMar/>
          </w:tcPr>
          <w:p w:rsidR="00B17B93" w:rsidP="00B17B93" w:rsidRDefault="00502C7D" w14:paraId="7CF6BD44" w14:textId="7777777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en-US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10.4. AI, SI</w:t>
            </w:r>
            <w:r w:rsidRPr="00B17B93" w:rsidR="00B17B93"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en-US"/>
              </w:rPr>
              <w:t xml:space="preserve"> </w:t>
            </w:r>
          </w:p>
          <w:p w:rsidRPr="00972DAD" w:rsidR="00502C7D" w:rsidP="00B17B93" w:rsidRDefault="00502C7D" w14:paraId="0ECA8FC9" w14:textId="26A85D2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3506" w:type="dxa"/>
            <w:tcMar/>
          </w:tcPr>
          <w:p w:rsidRPr="00B17B93" w:rsidR="00B17B93" w:rsidP="00B17B93" w:rsidRDefault="00B17B93" w14:paraId="232BFDC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val="en-US" w:eastAsia="zh-CN"/>
              </w:rPr>
            </w:pPr>
            <w:r w:rsidRPr="00B17B93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Corectitudinea răspunsurilor</w:t>
            </w:r>
            <w:r w:rsidRPr="00B17B93">
              <w:rPr>
                <w:rFonts w:ascii="Cambria" w:hAnsi="Cambria" w:eastAsia="Times New Roman" w:cs="Times New Roman"/>
                <w:bCs/>
                <w:sz w:val="20"/>
                <w:lang w:val="en-US" w:eastAsia="zh-CN"/>
              </w:rPr>
              <w:t> </w:t>
            </w:r>
          </w:p>
          <w:p w:rsidRPr="00B17B93" w:rsidR="00B17B93" w:rsidP="00B17B93" w:rsidRDefault="00B17B93" w14:paraId="69B326D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val="en-US" w:eastAsia="zh-CN"/>
              </w:rPr>
            </w:pPr>
            <w:r w:rsidRPr="00B17B93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Capacitatea de a realiza analize reflexive şi critic-constructive, inferenţe, transferuri cognitive şi exerciţii aplicative</w:t>
            </w:r>
            <w:r w:rsidRPr="00B17B93">
              <w:rPr>
                <w:rFonts w:ascii="Cambria" w:hAnsi="Cambria" w:eastAsia="Times New Roman" w:cs="Times New Roman"/>
                <w:bCs/>
                <w:sz w:val="20"/>
                <w:lang w:val="en-US" w:eastAsia="zh-CN"/>
              </w:rPr>
              <w:t> </w:t>
            </w:r>
          </w:p>
          <w:p w:rsidRPr="00972DAD" w:rsidR="00502C7D" w:rsidP="002C0433" w:rsidRDefault="00502C7D" w14:paraId="0BFAC4C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067" w:type="dxa"/>
            <w:tcMar/>
          </w:tcPr>
          <w:p w:rsidRPr="00972DAD" w:rsidR="00502C7D" w:rsidP="002C0433" w:rsidRDefault="00B17B93" w14:paraId="2E5AAC1A" w14:textId="24ACD0A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B17B93">
              <w:rPr>
                <w:rFonts w:ascii="Cambria" w:hAnsi="Cambria" w:eastAsia="Times New Roman" w:cs="Times New Roman"/>
                <w:sz w:val="20"/>
                <w:lang w:eastAsia="zh-CN"/>
              </w:rPr>
              <w:t>Examen  </w:t>
            </w:r>
          </w:p>
        </w:tc>
        <w:tc>
          <w:tcPr>
            <w:tcW w:w="1350" w:type="dxa"/>
            <w:tcMar/>
          </w:tcPr>
          <w:p w:rsidRPr="00B17B93" w:rsidR="00B17B93" w:rsidP="00B17B93" w:rsidRDefault="00B17B93" w14:paraId="16113AE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en-US" w:eastAsia="zh-CN"/>
              </w:rPr>
            </w:pPr>
            <w:r w:rsidRPr="00B17B93">
              <w:rPr>
                <w:rFonts w:ascii="Cambria" w:hAnsi="Cambria" w:eastAsia="Times New Roman" w:cs="Times New Roman"/>
                <w:sz w:val="20"/>
                <w:lang w:val="en-US" w:eastAsia="zh-CN"/>
              </w:rPr>
              <w:t> </w:t>
            </w:r>
          </w:p>
          <w:p w:rsidRPr="00B17B93" w:rsidR="00B17B93" w:rsidP="00B17B93" w:rsidRDefault="00AD1371" w14:paraId="2E0CA17B" w14:textId="7EE2C69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en-US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45</w:t>
            </w:r>
            <w:r w:rsidRPr="00B17B93"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% (include 10% - 1p din oficiu)</w:t>
            </w:r>
            <w:r w:rsidRPr="00B17B93" w:rsidR="00B17B93">
              <w:rPr>
                <w:rFonts w:ascii="Cambria" w:hAnsi="Cambria" w:eastAsia="Times New Roman" w:cs="Times New Roman"/>
                <w:sz w:val="20"/>
                <w:lang w:val="en-US" w:eastAsia="zh-CN"/>
              </w:rPr>
              <w:t> </w:t>
            </w:r>
          </w:p>
          <w:p w:rsidRPr="00972DAD" w:rsidR="00502C7D" w:rsidP="002C0433" w:rsidRDefault="00502C7D" w14:paraId="67893DA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28319125" w14:paraId="23EA2752" w14:textId="77777777">
        <w:trPr>
          <w:trHeight w:val="314"/>
        </w:trPr>
        <w:tc>
          <w:tcPr>
            <w:tcW w:w="3342" w:type="dxa"/>
            <w:tcMar/>
          </w:tcPr>
          <w:p w:rsidRPr="00972DAD" w:rsidR="00502C7D" w:rsidP="002C0433" w:rsidRDefault="00502C7D" w14:paraId="629D3AB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10.5. TC / AA</w:t>
            </w:r>
          </w:p>
        </w:tc>
        <w:tc>
          <w:tcPr>
            <w:tcW w:w="3506" w:type="dxa"/>
            <w:tcMar/>
          </w:tcPr>
          <w:p w:rsidRPr="00B17B93" w:rsidR="00B17B93" w:rsidP="00B17B93" w:rsidRDefault="00B17B93" w14:paraId="75F957D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en-US" w:eastAsia="zh-CN"/>
              </w:rPr>
            </w:pPr>
            <w:r w:rsidRPr="00B17B93">
              <w:rPr>
                <w:rFonts w:ascii="Cambria" w:hAnsi="Cambria" w:eastAsia="Times New Roman" w:cs="Times New Roman"/>
                <w:sz w:val="20"/>
                <w:lang w:eastAsia="zh-CN"/>
              </w:rPr>
              <w:t>Întocmirea temelor pe parcurs, în acord cu cerinţele</w:t>
            </w:r>
            <w:r w:rsidRPr="00B17B93">
              <w:rPr>
                <w:rFonts w:ascii="Cambria" w:hAnsi="Cambria" w:eastAsia="Times New Roman" w:cs="Times New Roman"/>
                <w:sz w:val="20"/>
                <w:lang w:val="en-US" w:eastAsia="zh-CN"/>
              </w:rPr>
              <w:t> </w:t>
            </w:r>
          </w:p>
          <w:p w:rsidRPr="00B17B93" w:rsidR="00B17B93" w:rsidP="00B17B93" w:rsidRDefault="00B17B93" w14:paraId="79ACA1E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en-US" w:eastAsia="zh-CN"/>
              </w:rPr>
            </w:pPr>
            <w:r w:rsidRPr="00B17B93">
              <w:rPr>
                <w:rFonts w:ascii="Cambria" w:hAnsi="Cambria" w:eastAsia="Times New Roman" w:cs="Times New Roman"/>
                <w:sz w:val="20"/>
                <w:lang w:eastAsia="zh-CN"/>
              </w:rPr>
              <w:t>Valorificarea eficientă a informaţiilor dobândite în elaborarea planului de dezvoltare personală şi/ sau a carierei şi în proiectarea unor programe de consiliere a carierei</w:t>
            </w:r>
            <w:r w:rsidRPr="00B17B93">
              <w:rPr>
                <w:rFonts w:ascii="Cambria" w:hAnsi="Cambria" w:eastAsia="Times New Roman" w:cs="Times New Roman"/>
                <w:sz w:val="20"/>
                <w:lang w:val="en-US" w:eastAsia="zh-CN"/>
              </w:rPr>
              <w:t> </w:t>
            </w:r>
          </w:p>
          <w:p w:rsidRPr="00972DAD" w:rsidR="00502C7D" w:rsidP="002C0433" w:rsidRDefault="00502C7D" w14:paraId="44E1728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067" w:type="dxa"/>
            <w:tcMar/>
          </w:tcPr>
          <w:p w:rsidR="00B17B93" w:rsidP="002C0433" w:rsidRDefault="00B17B93" w14:paraId="56944B8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B17B93">
              <w:rPr>
                <w:rFonts w:ascii="Cambria" w:hAnsi="Cambria" w:eastAsia="Times New Roman" w:cs="Times New Roman"/>
                <w:sz w:val="20"/>
                <w:lang w:val="it-IT" w:eastAsia="zh-CN"/>
              </w:rPr>
              <w:t>Analiza temelor pe </w:t>
            </w:r>
          </w:p>
          <w:p w:rsidRPr="00972DAD" w:rsidR="00502C7D" w:rsidP="002C0433" w:rsidRDefault="00B17B93" w14:paraId="17F3001B" w14:textId="54B8F4C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B17B93">
              <w:rPr>
                <w:rFonts w:ascii="Cambria" w:hAnsi="Cambria" w:eastAsia="Times New Roman" w:cs="Times New Roman"/>
                <w:sz w:val="20"/>
                <w:lang w:val="it-IT" w:eastAsia="zh-CN"/>
              </w:rPr>
              <w:t>p</w:t>
            </w:r>
            <w:r>
              <w:rPr>
                <w:rFonts w:ascii="Cambria" w:hAnsi="Cambria" w:eastAsia="Times New Roman" w:cs="Times New Roman"/>
                <w:sz w:val="20"/>
                <w:lang w:val="it-IT" w:eastAsia="zh-CN"/>
              </w:rPr>
              <w:t>a</w:t>
            </w:r>
            <w:r w:rsidRPr="00B17B93">
              <w:rPr>
                <w:rFonts w:ascii="Cambria" w:hAnsi="Cambria" w:eastAsia="Times New Roman" w:cs="Times New Roman"/>
                <w:sz w:val="20"/>
                <w:lang w:val="it-IT" w:eastAsia="zh-CN"/>
              </w:rPr>
              <w:t>rcurs</w:t>
            </w:r>
            <w:r w:rsidRPr="00B17B93">
              <w:rPr>
                <w:rFonts w:ascii="Cambria" w:hAnsi="Cambria" w:eastAsia="Times New Roman" w:cs="Times New Roman"/>
                <w:sz w:val="20"/>
                <w:lang w:eastAsia="zh-CN"/>
              </w:rPr>
              <w:t> </w:t>
            </w:r>
          </w:p>
        </w:tc>
        <w:tc>
          <w:tcPr>
            <w:tcW w:w="1350" w:type="dxa"/>
            <w:tcMar/>
          </w:tcPr>
          <w:p w:rsidR="00502C7D" w:rsidP="002C0433" w:rsidRDefault="00B17B93" w14:paraId="093DF1A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4</w:t>
            </w:r>
            <w:r w:rsidR="00AD1371">
              <w:rPr>
                <w:rFonts w:ascii="Cambria" w:hAnsi="Cambria" w:eastAsia="Times New Roman" w:cs="Times New Roman"/>
                <w:sz w:val="20"/>
                <w:lang w:eastAsia="zh-CN"/>
              </w:rPr>
              <w:t>5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%</w:t>
            </w:r>
          </w:p>
          <w:p w:rsidR="00AD1371" w:rsidP="002C0433" w:rsidRDefault="00AD1371" w14:paraId="0716E4C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AD1371" w:rsidP="002C0433" w:rsidRDefault="00AD1371" w14:paraId="05F130B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AD1371" w:rsidP="002C0433" w:rsidRDefault="00AD1371" w14:paraId="726ADE0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AD1371" w:rsidP="002C0433" w:rsidRDefault="00AD1371" w14:paraId="5227BB5E" w14:textId="3BE50FB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Obs.: la cele 90 % (9p total)</w:t>
            </w:r>
          </w:p>
          <w:p w:rsidRPr="00AD1371" w:rsidR="00AD1371" w:rsidP="00AD1371" w:rsidRDefault="00AD1371" w14:paraId="305D11F4" w14:textId="4F83FA1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en-US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se adaugă </w:t>
            </w:r>
            <w:r w:rsidRPr="00AD1371">
              <w:rPr>
                <w:rFonts w:ascii="Cambria" w:hAnsi="Cambria" w:eastAsia="Times New Roman" w:cs="Times New Roman"/>
                <w:sz w:val="20"/>
                <w:lang w:eastAsia="zh-CN"/>
              </w:rPr>
              <w:t>10% - 1p din oficiu</w:t>
            </w:r>
            <w:r w:rsidRPr="00AD1371">
              <w:rPr>
                <w:rFonts w:ascii="Cambria" w:hAnsi="Cambria" w:eastAsia="Times New Roman" w:cs="Times New Roman"/>
                <w:sz w:val="20"/>
                <w:lang w:val="en-US" w:eastAsia="zh-CN"/>
              </w:rPr>
              <w:t> </w:t>
            </w:r>
            <w:r>
              <w:rPr>
                <w:rFonts w:ascii="Cambria" w:hAnsi="Cambria" w:eastAsia="Times New Roman" w:cs="Times New Roman"/>
                <w:sz w:val="20"/>
                <w:lang w:val="en-US" w:eastAsia="zh-CN"/>
              </w:rPr>
              <w:t>la nota finală</w:t>
            </w:r>
          </w:p>
          <w:p w:rsidRPr="00972DAD" w:rsidR="00AD1371" w:rsidP="002C0433" w:rsidRDefault="00AD1371" w14:paraId="6057D097" w14:textId="7D86873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28319125" w14:paraId="76B02E88" w14:textId="77777777">
        <w:tc>
          <w:tcPr>
            <w:tcW w:w="10265" w:type="dxa"/>
            <w:gridSpan w:val="4"/>
            <w:tcBorders>
              <w:bottom w:val="single" w:color="auto" w:sz="4" w:space="0"/>
            </w:tcBorders>
            <w:tcMar/>
          </w:tcPr>
          <w:p w:rsidRPr="00972DAD" w:rsidR="00502C7D" w:rsidP="002C0433" w:rsidRDefault="00502C7D" w14:paraId="68F32E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10</w:t>
            </w: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.6. Standard minim de performanț</w:t>
            </w: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ă</w:t>
            </w:r>
          </w:p>
          <w:p w:rsidRPr="00B17B93" w:rsidR="00B17B93" w:rsidP="00FA5067" w:rsidRDefault="00502C7D" w14:paraId="6D7F04C0" w14:textId="63F7897A">
            <w:pPr>
              <w:numPr>
                <w:ilvl w:val="0"/>
                <w:numId w:val="29"/>
              </w:numPr>
              <w:suppressAutoHyphens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  <w:t xml:space="preserve"> </w:t>
            </w:r>
            <w:r w:rsidRPr="00B17B93"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Programul preg</w:t>
            </w:r>
            <w:r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ă</w:t>
            </w:r>
            <w:r w:rsidRPr="00B17B93"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tirii academice în cadrul acestei discipline este realizat în concordant</w:t>
            </w:r>
            <w:r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ă</w:t>
            </w:r>
            <w:r w:rsidRPr="00B17B93"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cu asteptarile grupurilor tinta</w:t>
            </w:r>
            <w:r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ă</w:t>
            </w:r>
            <w:r w:rsidRPr="00B17B93"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, axandu-se pe formarea deprinderilor de utilizare a tehnicilor si metodelor de lucru specifice activitatilor</w:t>
            </w:r>
            <w:r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r w:rsidRPr="00B17B93"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de educatie </w:t>
            </w:r>
            <w:r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ș</w:t>
            </w:r>
            <w:r w:rsidRPr="00B17B93"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i consiliere pentru cariera, a utiliz</w:t>
            </w:r>
            <w:r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ă</w:t>
            </w:r>
            <w:r w:rsidRPr="00B17B93"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rii conceptelor, teoriilor si principiilor specifice carierei, ca instrumente pentru dezvoltarea institu</w:t>
            </w:r>
            <w:r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B17B93"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ionala</w:t>
            </w:r>
            <w:r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r w:rsidRPr="00B17B93"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si individuala, a exersarii abilitatilor de proiectare a unor</w:t>
            </w:r>
            <w:r w:rsidR="00FA5067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r w:rsidRPr="00B17B93"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programe eficiente de consiliere pentru cariera în scoal</w:t>
            </w:r>
            <w:r w:rsidR="00FA5067">
              <w:rPr>
                <w:rFonts w:ascii="Cambria" w:hAnsi="Cambria" w:eastAsia="Times New Roman" w:cs="Times New Roman"/>
                <w:sz w:val="20"/>
                <w:lang w:eastAsia="zh-CN"/>
              </w:rPr>
              <w:t>ă</w:t>
            </w:r>
            <w:r w:rsidRPr="00B17B93" w:rsidR="00B17B93">
              <w:rPr>
                <w:rFonts w:ascii="Cambria" w:hAnsi="Cambria" w:eastAsia="Times New Roman" w:cs="Times New Roman"/>
                <w:sz w:val="20"/>
                <w:lang w:eastAsia="zh-CN"/>
              </w:rPr>
              <w:t>.</w:t>
            </w:r>
          </w:p>
          <w:p w:rsidRPr="00B17B93" w:rsidR="00B17B93" w:rsidP="00B17B93" w:rsidRDefault="00B17B93" w14:paraId="3CE62FEA" w14:textId="4A13DD2E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B17B93">
              <w:rPr>
                <w:rFonts w:ascii="Cambria" w:hAnsi="Cambria" w:eastAsia="Times New Roman" w:cs="Times New Roman"/>
                <w:sz w:val="20"/>
                <w:lang w:eastAsia="zh-CN"/>
              </w:rPr>
              <w:t>Cunosintele studentilor cu privire la tipurile de consiliere si specificul acestora vor fi abordate din perspectiva unei analize a posibilita</w:t>
            </w:r>
            <w:r w:rsidR="00FA5067"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B17B93">
              <w:rPr>
                <w:rFonts w:ascii="Cambria" w:hAnsi="Cambria" w:eastAsia="Times New Roman" w:cs="Times New Roman"/>
                <w:sz w:val="20"/>
                <w:lang w:eastAsia="zh-CN"/>
              </w:rPr>
              <w:t>ilor de dirijare si modelare a personalitatii formabililor</w:t>
            </w:r>
          </w:p>
          <w:p w:rsidRPr="00972DAD" w:rsidR="00502C7D" w:rsidP="002C0433" w:rsidRDefault="00502C7D" w14:paraId="545C5EDD" w14:textId="65C8E8B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</w:p>
        </w:tc>
      </w:tr>
      <w:tr w:rsidRPr="00972DAD" w:rsidR="00502C7D" w:rsidTr="28319125" w14:paraId="76F4A9C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53"/>
        </w:trPr>
        <w:tc>
          <w:tcPr>
            <w:tcW w:w="10265" w:type="dxa"/>
            <w:gridSpan w:val="4"/>
            <w:tcBorders>
              <w:top w:val="single" w:color="auto" w:sz="4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502C7D" w14:paraId="7C766A20" w14:textId="77777777">
            <w:pPr>
              <w:suppressAutoHyphens/>
              <w:spacing w:after="0" w:line="240" w:lineRule="auto"/>
            </w:pPr>
            <w:r w:rsidRPr="00CA77B5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11. Etichete ODT</w:t>
            </w:r>
            <w:r>
              <w:t>(Obiective de Dezvoltare Durabilă)</w:t>
            </w:r>
            <w:r w:rsidRPr="00382C90">
              <w:rPr>
                <w:rStyle w:val="FootnoteReference"/>
                <w:rFonts w:ascii="Cambria" w:hAnsi="Cambria"/>
              </w:rPr>
              <w:footnoteRef/>
            </w:r>
          </w:p>
          <w:p w:rsidRPr="006F05E0" w:rsidR="00502C7D" w:rsidP="006F05E0" w:rsidRDefault="00502C7D" w14:paraId="7750EF2E" w14:textId="12257905">
            <w:pPr>
              <w:spacing w:after="0"/>
              <w:ind w:hanging="425"/>
              <w:rPr>
                <w:rFonts w:ascii="Cambria" w:hAnsi="Cambria"/>
                <w:sz w:val="20"/>
                <w:szCs w:val="20"/>
              </w:rPr>
            </w:pPr>
            <w:r w:rsidRPr="003C42D5">
              <w:rPr>
                <w:rFonts w:ascii="Cambria" w:hAnsi="Cambria"/>
                <w:b/>
                <w:sz w:val="20"/>
                <w:szCs w:val="20"/>
              </w:rPr>
              <w:t xml:space="preserve">1. </w:t>
            </w:r>
          </w:p>
        </w:tc>
      </w:tr>
      <w:tr w:rsidRPr="00972DAD" w:rsidR="00502C7D" w:rsidTr="28319125" w14:paraId="4760481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FA5067" w14:paraId="23211646" w14:textId="013C931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C42D5">
              <w:rPr>
                <w:rFonts w:ascii="Cambria" w:hAnsi="Cambria"/>
                <w:noProof/>
              </w:rPr>
              <w:drawing>
                <wp:inline distT="0" distB="0" distL="0" distR="0" wp14:anchorId="0BE4508C" wp14:editId="50F2C741">
                  <wp:extent cx="600710" cy="611505"/>
                  <wp:effectExtent l="0" t="0" r="8890" b="0"/>
                  <wp:docPr id="17327962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972DAD" w:rsidR="00502C7D" w:rsidTr="28319125" w14:paraId="14C1920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3342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972DAD" w:rsidR="00502C7D" w:rsidP="002C0433" w:rsidRDefault="00502C7D" w14:paraId="267DA44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Coordonator de disciplină</w:t>
            </w:r>
          </w:p>
          <w:p w:rsidR="00502C7D" w:rsidP="002C0433" w:rsidRDefault="00FA5067" w14:paraId="39F9A9A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Conf. uiv. Dr. Cornelia Stan</w:t>
            </w:r>
          </w:p>
          <w:p w:rsidR="006F05E0" w:rsidP="002C0433" w:rsidRDefault="006F05E0" w14:paraId="0AE6991A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6F05E0" w:rsidP="002C0433" w:rsidRDefault="006F05E0" w14:paraId="5ADED302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6F05E0" w:rsidP="002C0433" w:rsidRDefault="006F05E0" w14:paraId="3D14AA43" w14:textId="40A105C2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6923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502C7D" w14:paraId="141850CD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502C7D" w:rsidP="002C0433" w:rsidRDefault="00502C7D" w14:paraId="03E0949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Tutore de disciplină/</w:t>
            </w:r>
          </w:p>
          <w:p w:rsidR="00502C7D" w:rsidP="002C0433" w:rsidRDefault="00FA5067" w14:paraId="59B1A066" w14:textId="048B1B8B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A5067">
              <w:rPr>
                <w:rFonts w:ascii="Cambria" w:hAnsi="Cambria" w:eastAsia="Times New Roman" w:cs="Times New Roman"/>
                <w:sz w:val="20"/>
                <w:lang w:eastAsia="zh-CN"/>
              </w:rPr>
              <w:t>Conf. uiv. Dr. Cornelia Stan</w:t>
            </w:r>
          </w:p>
          <w:p w:rsidR="006F05E0" w:rsidP="002C0433" w:rsidRDefault="006F05E0" w14:paraId="2EDCD09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6F05E0" w:rsidP="002C0433" w:rsidRDefault="006F05E0" w14:paraId="31825A29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502C7D" w:rsidP="002C0433" w:rsidRDefault="00502C7D" w14:paraId="0E635BB3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3C48DA" w:rsidR="00502C7D" w:rsidTr="28319125" w14:paraId="23629BB9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342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3C48DA" w:rsidR="00502C7D" w:rsidP="2BE62F0C" w:rsidRDefault="00502C7D" w14:paraId="2D29FDB9" w14:textId="45A8D6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Data</w:t>
            </w:r>
          </w:p>
          <w:p w:rsidRPr="003C48DA" w:rsidR="00502C7D" w:rsidP="2BE62F0C" w:rsidRDefault="069E90E4" w14:paraId="4CCB2530" w14:textId="7AEF5B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6923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</w:tcPr>
          <w:p w:rsidR="00502C7D" w:rsidP="006F05E0" w:rsidRDefault="00502C7D" w14:paraId="4D3F910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1AAC13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567DEA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003C48DA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Responsabil de studii ID/IFR,</w:t>
            </w:r>
          </w:p>
          <w:p w:rsidR="00502C7D" w:rsidP="002C0433" w:rsidRDefault="00FA5067" w14:paraId="37A32D87" w14:textId="2979F9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28319125" w:rsidR="64C73806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Prof</w:t>
            </w:r>
            <w:r w:rsidRPr="28319125" w:rsidR="4A369B41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. univ. dr. </w:t>
            </w:r>
            <w:r w:rsidRPr="28319125" w:rsidR="474D089E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Ion Albulescu</w:t>
            </w:r>
          </w:p>
          <w:p w:rsidR="00502C7D" w:rsidP="002C0433" w:rsidRDefault="00502C7D" w14:paraId="0A1657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="00502C7D" w:rsidP="002C0433" w:rsidRDefault="00502C7D" w14:paraId="16352E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11511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6E17D5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502C7D" w:rsidP="00502C7D" w:rsidRDefault="00502C7D" w14:paraId="18FCD0D1" w14:textId="77777777"/>
    <w:p w:rsidRPr="00A44E19" w:rsidR="00502C7D" w:rsidP="00502C7D" w:rsidRDefault="00502C7D" w14:paraId="35E395C7" w14:textId="77777777"/>
    <w:p w:rsidRPr="00A75E38" w:rsidR="00D95508" w:rsidP="000176A5" w:rsidRDefault="00D95508" w14:paraId="6C4C44B6" w14:textId="77777777">
      <w:pPr>
        <w:spacing w:before="240"/>
        <w:rPr>
          <w:sz w:val="24"/>
          <w:szCs w:val="24"/>
        </w:rPr>
      </w:pPr>
    </w:p>
    <w:sectPr w:rsidRPr="00A75E38" w:rsidR="00D95508" w:rsidSect="00F16DA5">
      <w:headerReference w:type="default" r:id="rId8"/>
      <w:pgSz w:w="11907" w:h="16839" w:orient="portrait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63C4" w:rsidRDefault="00EF63C4" w14:paraId="0C68F3AC" w14:textId="77777777">
      <w:pPr>
        <w:spacing w:after="0" w:line="240" w:lineRule="auto"/>
      </w:pPr>
      <w:r>
        <w:separator/>
      </w:r>
    </w:p>
  </w:endnote>
  <w:endnote w:type="continuationSeparator" w:id="0">
    <w:p w:rsidR="00EF63C4" w:rsidRDefault="00EF63C4" w14:paraId="34C1711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63C4" w:rsidRDefault="00EF63C4" w14:paraId="2780164F" w14:textId="77777777">
      <w:pPr>
        <w:spacing w:after="0" w:line="240" w:lineRule="auto"/>
      </w:pPr>
      <w:r>
        <w:separator/>
      </w:r>
    </w:p>
  </w:footnote>
  <w:footnote w:type="continuationSeparator" w:id="0">
    <w:p w:rsidR="00EF63C4" w:rsidRDefault="00EF63C4" w14:paraId="1693892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RDefault="00D754F4" w14:paraId="0FEBD5AD" w14:textId="562709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34958" w:rsidP="00734958" w:rsidRDefault="00734958" w14:paraId="6A9FF820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16DA5" w:rsidR="00734958" w:rsidP="00F16DA5" w:rsidRDefault="000D122C" w14:paraId="15FECB07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FA5B3F7">
              <v:stroke joinstyle="miter"/>
              <v:path gradientshapeok="t" o:connecttype="rect"/>
            </v:shapetype>
            <v:shape id="Text Box 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>
              <v:textbox>
                <w:txbxContent>
                  <w:p w:rsidR="00734958" w:rsidP="00734958" w:rsidRDefault="00734958" w14:paraId="6A9FF820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16DA5" w:rsidR="00734958" w:rsidP="00F16DA5" w:rsidRDefault="000D122C" w14:paraId="15FECB07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F16DA5" w:rsidP="00F16DA5" w:rsidRDefault="00F16DA5" w14:paraId="0F27FBFD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F16DA5" w:rsidP="00F16DA5" w:rsidRDefault="00F16DA5" w14:paraId="0BFABF3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F16DA5" w:rsidP="00F16DA5" w:rsidRDefault="00F16DA5" w14:paraId="2D85DA66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F16DA5" w:rsidP="00F16DA5" w:rsidRDefault="00627FD6" w14:paraId="031850DA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F16DA5" w:rsidP="00F16DA5" w:rsidRDefault="00F16DA5" w14:paraId="56E26DD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w14:anchorId="6C495D94">
              <v:textbox>
                <w:txbxContent>
                  <w:p w:rsidRPr="000C0203" w:rsidR="00F16DA5" w:rsidP="00F16DA5" w:rsidRDefault="00F16DA5" w14:paraId="0F27FBFD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F16DA5" w:rsidP="00F16DA5" w:rsidRDefault="00F16DA5" w14:paraId="0BFABF3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F16DA5" w:rsidP="00F16DA5" w:rsidRDefault="00F16DA5" w14:paraId="2D85DA66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F16DA5" w:rsidP="00F16DA5" w:rsidRDefault="00627FD6" w14:paraId="031850DA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F16DA5" w:rsidP="00F16DA5" w:rsidRDefault="00F16DA5" w14:paraId="56E26DD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62EDB"/>
    <w:multiLevelType w:val="hybridMultilevel"/>
    <w:tmpl w:val="6598DEE8"/>
    <w:lvl w:ilvl="0" w:tplc="E774D3BA">
      <w:numFmt w:val="bullet"/>
      <w:lvlText w:val=""/>
      <w:lvlJc w:val="left"/>
      <w:pPr>
        <w:ind w:left="748" w:hanging="35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0D1C28F0">
      <w:numFmt w:val="bullet"/>
      <w:lvlText w:val="•"/>
      <w:lvlJc w:val="left"/>
      <w:pPr>
        <w:ind w:left="1629" w:hanging="358"/>
      </w:pPr>
      <w:rPr>
        <w:rFonts w:hint="default"/>
        <w:lang w:val="ro-RO" w:eastAsia="en-US" w:bidi="ar-SA"/>
      </w:rPr>
    </w:lvl>
    <w:lvl w:ilvl="2" w:tplc="E2C0639E">
      <w:numFmt w:val="bullet"/>
      <w:lvlText w:val="•"/>
      <w:lvlJc w:val="left"/>
      <w:pPr>
        <w:ind w:left="2518" w:hanging="358"/>
      </w:pPr>
      <w:rPr>
        <w:rFonts w:hint="default"/>
        <w:lang w:val="ro-RO" w:eastAsia="en-US" w:bidi="ar-SA"/>
      </w:rPr>
    </w:lvl>
    <w:lvl w:ilvl="3" w:tplc="2ACC3A18">
      <w:numFmt w:val="bullet"/>
      <w:lvlText w:val="•"/>
      <w:lvlJc w:val="left"/>
      <w:pPr>
        <w:ind w:left="3407" w:hanging="358"/>
      </w:pPr>
      <w:rPr>
        <w:rFonts w:hint="default"/>
        <w:lang w:val="ro-RO" w:eastAsia="en-US" w:bidi="ar-SA"/>
      </w:rPr>
    </w:lvl>
    <w:lvl w:ilvl="4" w:tplc="F47022FE">
      <w:numFmt w:val="bullet"/>
      <w:lvlText w:val="•"/>
      <w:lvlJc w:val="left"/>
      <w:pPr>
        <w:ind w:left="4296" w:hanging="358"/>
      </w:pPr>
      <w:rPr>
        <w:rFonts w:hint="default"/>
        <w:lang w:val="ro-RO" w:eastAsia="en-US" w:bidi="ar-SA"/>
      </w:rPr>
    </w:lvl>
    <w:lvl w:ilvl="5" w:tplc="ED7071A0">
      <w:numFmt w:val="bullet"/>
      <w:lvlText w:val="•"/>
      <w:lvlJc w:val="left"/>
      <w:pPr>
        <w:ind w:left="5185" w:hanging="358"/>
      </w:pPr>
      <w:rPr>
        <w:rFonts w:hint="default"/>
        <w:lang w:val="ro-RO" w:eastAsia="en-US" w:bidi="ar-SA"/>
      </w:rPr>
    </w:lvl>
    <w:lvl w:ilvl="6" w:tplc="A6A2494E">
      <w:numFmt w:val="bullet"/>
      <w:lvlText w:val="•"/>
      <w:lvlJc w:val="left"/>
      <w:pPr>
        <w:ind w:left="6074" w:hanging="358"/>
      </w:pPr>
      <w:rPr>
        <w:rFonts w:hint="default"/>
        <w:lang w:val="ro-RO" w:eastAsia="en-US" w:bidi="ar-SA"/>
      </w:rPr>
    </w:lvl>
    <w:lvl w:ilvl="7" w:tplc="C304061A">
      <w:numFmt w:val="bullet"/>
      <w:lvlText w:val="•"/>
      <w:lvlJc w:val="left"/>
      <w:pPr>
        <w:ind w:left="6963" w:hanging="358"/>
      </w:pPr>
      <w:rPr>
        <w:rFonts w:hint="default"/>
        <w:lang w:val="ro-RO" w:eastAsia="en-US" w:bidi="ar-SA"/>
      </w:rPr>
    </w:lvl>
    <w:lvl w:ilvl="8" w:tplc="61045C1E">
      <w:numFmt w:val="bullet"/>
      <w:lvlText w:val="•"/>
      <w:lvlJc w:val="left"/>
      <w:pPr>
        <w:ind w:left="7852" w:hanging="358"/>
      </w:pPr>
      <w:rPr>
        <w:rFonts w:hint="default"/>
        <w:lang w:val="ro-RO" w:eastAsia="en-US" w:bidi="ar-SA"/>
      </w:rPr>
    </w:lvl>
  </w:abstractNum>
  <w:abstractNum w:abstractNumId="1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0A7284"/>
    <w:multiLevelType w:val="multilevel"/>
    <w:tmpl w:val="09E61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6912950"/>
    <w:multiLevelType w:val="multilevel"/>
    <w:tmpl w:val="185CF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0C670B92"/>
    <w:multiLevelType w:val="multilevel"/>
    <w:tmpl w:val="01F46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40B2778"/>
    <w:multiLevelType w:val="multilevel"/>
    <w:tmpl w:val="DA8E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176A7F09"/>
    <w:multiLevelType w:val="hybridMultilevel"/>
    <w:tmpl w:val="BBD2DBA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87F7494"/>
    <w:multiLevelType w:val="multilevel"/>
    <w:tmpl w:val="5274A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5C4990"/>
    <w:multiLevelType w:val="multilevel"/>
    <w:tmpl w:val="DF36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BBE08A4"/>
    <w:multiLevelType w:val="hybridMultilevel"/>
    <w:tmpl w:val="029E9E8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0C5CDB"/>
    <w:multiLevelType w:val="multilevel"/>
    <w:tmpl w:val="F5A2D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72F7C74"/>
    <w:multiLevelType w:val="multilevel"/>
    <w:tmpl w:val="9020A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27C20A4B"/>
    <w:multiLevelType w:val="multilevel"/>
    <w:tmpl w:val="30B04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286C6AC4"/>
    <w:multiLevelType w:val="multilevel"/>
    <w:tmpl w:val="5E041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286E2FFC"/>
    <w:multiLevelType w:val="multilevel"/>
    <w:tmpl w:val="3EC69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2B1C0DC0"/>
    <w:multiLevelType w:val="multilevel"/>
    <w:tmpl w:val="43904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31E4E43"/>
    <w:multiLevelType w:val="multilevel"/>
    <w:tmpl w:val="63CCE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3DCD2F8F"/>
    <w:multiLevelType w:val="multilevel"/>
    <w:tmpl w:val="6DEA2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422F5806"/>
    <w:multiLevelType w:val="hybridMultilevel"/>
    <w:tmpl w:val="C09A6DE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2F90795"/>
    <w:multiLevelType w:val="multilevel"/>
    <w:tmpl w:val="1A9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474F5814"/>
    <w:multiLevelType w:val="multilevel"/>
    <w:tmpl w:val="83B4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2825DE"/>
    <w:multiLevelType w:val="multilevel"/>
    <w:tmpl w:val="D8468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60AA3048"/>
    <w:multiLevelType w:val="hybridMultilevel"/>
    <w:tmpl w:val="E5E65B02"/>
    <w:lvl w:ilvl="0" w:tplc="D20C8FA4">
      <w:numFmt w:val="bullet"/>
      <w:lvlText w:val=""/>
      <w:lvlJc w:val="left"/>
      <w:pPr>
        <w:ind w:left="826" w:hanging="36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03449610">
      <w:numFmt w:val="bullet"/>
      <w:lvlText w:val="•"/>
      <w:lvlJc w:val="left"/>
      <w:pPr>
        <w:ind w:left="1786" w:hanging="361"/>
      </w:pPr>
      <w:rPr>
        <w:rFonts w:hint="default"/>
        <w:lang w:val="ro-RO" w:eastAsia="en-US" w:bidi="ar-SA"/>
      </w:rPr>
    </w:lvl>
    <w:lvl w:ilvl="2" w:tplc="62C0C67A">
      <w:numFmt w:val="bullet"/>
      <w:lvlText w:val="•"/>
      <w:lvlJc w:val="left"/>
      <w:pPr>
        <w:ind w:left="2753" w:hanging="361"/>
      </w:pPr>
      <w:rPr>
        <w:rFonts w:hint="default"/>
        <w:lang w:val="ro-RO" w:eastAsia="en-US" w:bidi="ar-SA"/>
      </w:rPr>
    </w:lvl>
    <w:lvl w:ilvl="3" w:tplc="C186E2CA">
      <w:numFmt w:val="bullet"/>
      <w:lvlText w:val="•"/>
      <w:lvlJc w:val="left"/>
      <w:pPr>
        <w:ind w:left="3719" w:hanging="361"/>
      </w:pPr>
      <w:rPr>
        <w:rFonts w:hint="default"/>
        <w:lang w:val="ro-RO" w:eastAsia="en-US" w:bidi="ar-SA"/>
      </w:rPr>
    </w:lvl>
    <w:lvl w:ilvl="4" w:tplc="1830293C">
      <w:numFmt w:val="bullet"/>
      <w:lvlText w:val="•"/>
      <w:lvlJc w:val="left"/>
      <w:pPr>
        <w:ind w:left="4686" w:hanging="361"/>
      </w:pPr>
      <w:rPr>
        <w:rFonts w:hint="default"/>
        <w:lang w:val="ro-RO" w:eastAsia="en-US" w:bidi="ar-SA"/>
      </w:rPr>
    </w:lvl>
    <w:lvl w:ilvl="5" w:tplc="3522DD80">
      <w:numFmt w:val="bullet"/>
      <w:lvlText w:val="•"/>
      <w:lvlJc w:val="left"/>
      <w:pPr>
        <w:ind w:left="5652" w:hanging="361"/>
      </w:pPr>
      <w:rPr>
        <w:rFonts w:hint="default"/>
        <w:lang w:val="ro-RO" w:eastAsia="en-US" w:bidi="ar-SA"/>
      </w:rPr>
    </w:lvl>
    <w:lvl w:ilvl="6" w:tplc="32B48D4E">
      <w:numFmt w:val="bullet"/>
      <w:lvlText w:val="•"/>
      <w:lvlJc w:val="left"/>
      <w:pPr>
        <w:ind w:left="6619" w:hanging="361"/>
      </w:pPr>
      <w:rPr>
        <w:rFonts w:hint="default"/>
        <w:lang w:val="ro-RO" w:eastAsia="en-US" w:bidi="ar-SA"/>
      </w:rPr>
    </w:lvl>
    <w:lvl w:ilvl="7" w:tplc="6F3A61D4">
      <w:numFmt w:val="bullet"/>
      <w:lvlText w:val="•"/>
      <w:lvlJc w:val="left"/>
      <w:pPr>
        <w:ind w:left="7585" w:hanging="361"/>
      </w:pPr>
      <w:rPr>
        <w:rFonts w:hint="default"/>
        <w:lang w:val="ro-RO" w:eastAsia="en-US" w:bidi="ar-SA"/>
      </w:rPr>
    </w:lvl>
    <w:lvl w:ilvl="8" w:tplc="986E6082">
      <w:numFmt w:val="bullet"/>
      <w:lvlText w:val="•"/>
      <w:lvlJc w:val="left"/>
      <w:pPr>
        <w:ind w:left="8552" w:hanging="361"/>
      </w:pPr>
      <w:rPr>
        <w:rFonts w:hint="default"/>
        <w:lang w:val="ro-RO" w:eastAsia="en-US" w:bidi="ar-SA"/>
      </w:rPr>
    </w:lvl>
  </w:abstractNum>
  <w:abstractNum w:abstractNumId="28" w15:restartNumberingAfterBreak="0">
    <w:nsid w:val="69C61CE6"/>
    <w:multiLevelType w:val="multilevel"/>
    <w:tmpl w:val="CF00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0A7155E"/>
    <w:multiLevelType w:val="multilevel"/>
    <w:tmpl w:val="B3C03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7BBD5F18"/>
    <w:multiLevelType w:val="hybridMultilevel"/>
    <w:tmpl w:val="28A8FF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DDF2C66"/>
    <w:multiLevelType w:val="multilevel"/>
    <w:tmpl w:val="2098B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221138411">
    <w:abstractNumId w:val="5"/>
  </w:num>
  <w:num w:numId="2" w16cid:durableId="550655944">
    <w:abstractNumId w:val="1"/>
  </w:num>
  <w:num w:numId="3" w16cid:durableId="1735927626">
    <w:abstractNumId w:val="29"/>
  </w:num>
  <w:num w:numId="4" w16cid:durableId="580213387">
    <w:abstractNumId w:val="17"/>
  </w:num>
  <w:num w:numId="5" w16cid:durableId="844250905">
    <w:abstractNumId w:val="23"/>
  </w:num>
  <w:num w:numId="6" w16cid:durableId="2141415294">
    <w:abstractNumId w:val="24"/>
  </w:num>
  <w:num w:numId="7" w16cid:durableId="296185851">
    <w:abstractNumId w:val="25"/>
  </w:num>
  <w:num w:numId="8" w16cid:durableId="1492019560">
    <w:abstractNumId w:val="0"/>
  </w:num>
  <w:num w:numId="9" w16cid:durableId="1362315900">
    <w:abstractNumId w:val="8"/>
  </w:num>
  <w:num w:numId="10" w16cid:durableId="828979705">
    <w:abstractNumId w:val="14"/>
  </w:num>
  <w:num w:numId="11" w16cid:durableId="1730415705">
    <w:abstractNumId w:val="21"/>
  </w:num>
  <w:num w:numId="12" w16cid:durableId="1785998570">
    <w:abstractNumId w:val="4"/>
  </w:num>
  <w:num w:numId="13" w16cid:durableId="1649479399">
    <w:abstractNumId w:val="26"/>
  </w:num>
  <w:num w:numId="14" w16cid:durableId="679938622">
    <w:abstractNumId w:val="3"/>
  </w:num>
  <w:num w:numId="15" w16cid:durableId="1698700263">
    <w:abstractNumId w:val="11"/>
  </w:num>
  <w:num w:numId="16" w16cid:durableId="1999338043">
    <w:abstractNumId w:val="6"/>
  </w:num>
  <w:num w:numId="17" w16cid:durableId="676464871">
    <w:abstractNumId w:val="32"/>
  </w:num>
  <w:num w:numId="18" w16cid:durableId="1080908064">
    <w:abstractNumId w:val="22"/>
  </w:num>
  <w:num w:numId="19" w16cid:durableId="754016044">
    <w:abstractNumId w:val="28"/>
  </w:num>
  <w:num w:numId="20" w16cid:durableId="1726180273">
    <w:abstractNumId w:val="30"/>
  </w:num>
  <w:num w:numId="21" w16cid:durableId="1522695997">
    <w:abstractNumId w:val="13"/>
  </w:num>
  <w:num w:numId="22" w16cid:durableId="1356275335">
    <w:abstractNumId w:val="12"/>
  </w:num>
  <w:num w:numId="23" w16cid:durableId="391316938">
    <w:abstractNumId w:val="9"/>
  </w:num>
  <w:num w:numId="24" w16cid:durableId="536352909">
    <w:abstractNumId w:val="18"/>
  </w:num>
  <w:num w:numId="25" w16cid:durableId="863205745">
    <w:abstractNumId w:val="2"/>
  </w:num>
  <w:num w:numId="26" w16cid:durableId="572157530">
    <w:abstractNumId w:val="15"/>
  </w:num>
  <w:num w:numId="27" w16cid:durableId="586043451">
    <w:abstractNumId w:val="16"/>
  </w:num>
  <w:num w:numId="28" w16cid:durableId="741174420">
    <w:abstractNumId w:val="19"/>
  </w:num>
  <w:num w:numId="29" w16cid:durableId="1695108547">
    <w:abstractNumId w:val="27"/>
  </w:num>
  <w:num w:numId="30" w16cid:durableId="184446367">
    <w:abstractNumId w:val="20"/>
  </w:num>
  <w:num w:numId="31" w16cid:durableId="2098404924">
    <w:abstractNumId w:val="10"/>
  </w:num>
  <w:num w:numId="32" w16cid:durableId="1870751093">
    <w:abstractNumId w:val="7"/>
  </w:num>
  <w:num w:numId="33" w16cid:durableId="173153888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176A5"/>
    <w:rsid w:val="0003504A"/>
    <w:rsid w:val="00046C8D"/>
    <w:rsid w:val="000556E7"/>
    <w:rsid w:val="00057CCA"/>
    <w:rsid w:val="00067E6E"/>
    <w:rsid w:val="00084013"/>
    <w:rsid w:val="000913ED"/>
    <w:rsid w:val="000A1D01"/>
    <w:rsid w:val="000A4B25"/>
    <w:rsid w:val="000B3FE3"/>
    <w:rsid w:val="000B4B4E"/>
    <w:rsid w:val="000C6493"/>
    <w:rsid w:val="000D122C"/>
    <w:rsid w:val="000D4370"/>
    <w:rsid w:val="000E441E"/>
    <w:rsid w:val="000F32F4"/>
    <w:rsid w:val="000F369B"/>
    <w:rsid w:val="000F4643"/>
    <w:rsid w:val="000F7159"/>
    <w:rsid w:val="00130168"/>
    <w:rsid w:val="0014153B"/>
    <w:rsid w:val="00146CB4"/>
    <w:rsid w:val="00172C63"/>
    <w:rsid w:val="00183FF8"/>
    <w:rsid w:val="001B36AB"/>
    <w:rsid w:val="001C51D3"/>
    <w:rsid w:val="001C56C1"/>
    <w:rsid w:val="001D69F1"/>
    <w:rsid w:val="001E5EDE"/>
    <w:rsid w:val="001E6CA7"/>
    <w:rsid w:val="001F5A74"/>
    <w:rsid w:val="00207853"/>
    <w:rsid w:val="00215307"/>
    <w:rsid w:val="002173B5"/>
    <w:rsid w:val="00231717"/>
    <w:rsid w:val="00236273"/>
    <w:rsid w:val="00242FA6"/>
    <w:rsid w:val="00243E0E"/>
    <w:rsid w:val="00261F69"/>
    <w:rsid w:val="00273440"/>
    <w:rsid w:val="00275496"/>
    <w:rsid w:val="00281CA7"/>
    <w:rsid w:val="00293379"/>
    <w:rsid w:val="00294C07"/>
    <w:rsid w:val="002B3C39"/>
    <w:rsid w:val="002C625F"/>
    <w:rsid w:val="002C6443"/>
    <w:rsid w:val="002C77F9"/>
    <w:rsid w:val="002D468A"/>
    <w:rsid w:val="002D736F"/>
    <w:rsid w:val="002E17C0"/>
    <w:rsid w:val="002E77C4"/>
    <w:rsid w:val="002F1273"/>
    <w:rsid w:val="00300798"/>
    <w:rsid w:val="0030689B"/>
    <w:rsid w:val="00315B23"/>
    <w:rsid w:val="00344885"/>
    <w:rsid w:val="00355AC6"/>
    <w:rsid w:val="00356A39"/>
    <w:rsid w:val="00360EEF"/>
    <w:rsid w:val="003729EA"/>
    <w:rsid w:val="00392764"/>
    <w:rsid w:val="003973F5"/>
    <w:rsid w:val="003975C1"/>
    <w:rsid w:val="003B2443"/>
    <w:rsid w:val="003C0CCE"/>
    <w:rsid w:val="003C2749"/>
    <w:rsid w:val="003F7551"/>
    <w:rsid w:val="0040120D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57C9"/>
    <w:rsid w:val="004974EA"/>
    <w:rsid w:val="004A0B61"/>
    <w:rsid w:val="004A7D06"/>
    <w:rsid w:val="004C41CA"/>
    <w:rsid w:val="004C4A81"/>
    <w:rsid w:val="004E53D4"/>
    <w:rsid w:val="004F05CB"/>
    <w:rsid w:val="00502C7D"/>
    <w:rsid w:val="005200FD"/>
    <w:rsid w:val="0052441A"/>
    <w:rsid w:val="00532411"/>
    <w:rsid w:val="0053511A"/>
    <w:rsid w:val="00543145"/>
    <w:rsid w:val="005539ED"/>
    <w:rsid w:val="005626C6"/>
    <w:rsid w:val="005746E8"/>
    <w:rsid w:val="00580790"/>
    <w:rsid w:val="005A37DF"/>
    <w:rsid w:val="005E27A5"/>
    <w:rsid w:val="005E47AF"/>
    <w:rsid w:val="005F49EC"/>
    <w:rsid w:val="005F6FCC"/>
    <w:rsid w:val="005F7855"/>
    <w:rsid w:val="00603C99"/>
    <w:rsid w:val="00607AD2"/>
    <w:rsid w:val="006103D8"/>
    <w:rsid w:val="0061101D"/>
    <w:rsid w:val="00611712"/>
    <w:rsid w:val="00611B99"/>
    <w:rsid w:val="00617476"/>
    <w:rsid w:val="00617F18"/>
    <w:rsid w:val="00627FD6"/>
    <w:rsid w:val="00637D1A"/>
    <w:rsid w:val="00640FC4"/>
    <w:rsid w:val="006525A7"/>
    <w:rsid w:val="00670370"/>
    <w:rsid w:val="00674B60"/>
    <w:rsid w:val="00677168"/>
    <w:rsid w:val="006902FB"/>
    <w:rsid w:val="006967C7"/>
    <w:rsid w:val="006A040C"/>
    <w:rsid w:val="006A288B"/>
    <w:rsid w:val="006A4212"/>
    <w:rsid w:val="006C1104"/>
    <w:rsid w:val="006C119C"/>
    <w:rsid w:val="006D3922"/>
    <w:rsid w:val="006E1586"/>
    <w:rsid w:val="006E15B9"/>
    <w:rsid w:val="006F05E0"/>
    <w:rsid w:val="006F0F3A"/>
    <w:rsid w:val="006F4D77"/>
    <w:rsid w:val="00703666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90696"/>
    <w:rsid w:val="00791E13"/>
    <w:rsid w:val="007A33DF"/>
    <w:rsid w:val="007A67C9"/>
    <w:rsid w:val="007B7DE6"/>
    <w:rsid w:val="007C0E33"/>
    <w:rsid w:val="007C56FB"/>
    <w:rsid w:val="007C72DF"/>
    <w:rsid w:val="007E52CD"/>
    <w:rsid w:val="007F5AB7"/>
    <w:rsid w:val="0082406A"/>
    <w:rsid w:val="00826780"/>
    <w:rsid w:val="008331BB"/>
    <w:rsid w:val="008357F1"/>
    <w:rsid w:val="00846E94"/>
    <w:rsid w:val="00861F0F"/>
    <w:rsid w:val="00865EA0"/>
    <w:rsid w:val="00886C29"/>
    <w:rsid w:val="008A32BE"/>
    <w:rsid w:val="008B53DE"/>
    <w:rsid w:val="008C1D92"/>
    <w:rsid w:val="008C3769"/>
    <w:rsid w:val="008C563B"/>
    <w:rsid w:val="008F5BCC"/>
    <w:rsid w:val="0090106F"/>
    <w:rsid w:val="0093564A"/>
    <w:rsid w:val="00936AA6"/>
    <w:rsid w:val="00941129"/>
    <w:rsid w:val="009672C1"/>
    <w:rsid w:val="0097089A"/>
    <w:rsid w:val="00985DCB"/>
    <w:rsid w:val="00996F51"/>
    <w:rsid w:val="009A024C"/>
    <w:rsid w:val="009B20B7"/>
    <w:rsid w:val="009B2E61"/>
    <w:rsid w:val="009D2D18"/>
    <w:rsid w:val="009D7572"/>
    <w:rsid w:val="009E7C84"/>
    <w:rsid w:val="009F0DD1"/>
    <w:rsid w:val="009F587F"/>
    <w:rsid w:val="00A20AE7"/>
    <w:rsid w:val="00A3003A"/>
    <w:rsid w:val="00A31213"/>
    <w:rsid w:val="00A331EF"/>
    <w:rsid w:val="00A34643"/>
    <w:rsid w:val="00A50EFA"/>
    <w:rsid w:val="00A552C7"/>
    <w:rsid w:val="00A55B79"/>
    <w:rsid w:val="00A72F8A"/>
    <w:rsid w:val="00A75E38"/>
    <w:rsid w:val="00A87238"/>
    <w:rsid w:val="00AB55DF"/>
    <w:rsid w:val="00AC13CD"/>
    <w:rsid w:val="00AC15CB"/>
    <w:rsid w:val="00AD1371"/>
    <w:rsid w:val="00AD1AD6"/>
    <w:rsid w:val="00AF1203"/>
    <w:rsid w:val="00AF2483"/>
    <w:rsid w:val="00AF29A4"/>
    <w:rsid w:val="00B011F7"/>
    <w:rsid w:val="00B17B93"/>
    <w:rsid w:val="00B26AAB"/>
    <w:rsid w:val="00B5075B"/>
    <w:rsid w:val="00B87939"/>
    <w:rsid w:val="00B9282F"/>
    <w:rsid w:val="00B94DF6"/>
    <w:rsid w:val="00BA1A40"/>
    <w:rsid w:val="00BA5949"/>
    <w:rsid w:val="00BA6DDE"/>
    <w:rsid w:val="00BB2D97"/>
    <w:rsid w:val="00BC5461"/>
    <w:rsid w:val="00BD1989"/>
    <w:rsid w:val="00BD270F"/>
    <w:rsid w:val="00BD5C3D"/>
    <w:rsid w:val="00BE66E8"/>
    <w:rsid w:val="00BF4F5C"/>
    <w:rsid w:val="00C10951"/>
    <w:rsid w:val="00C16319"/>
    <w:rsid w:val="00C30836"/>
    <w:rsid w:val="00C3504F"/>
    <w:rsid w:val="00C47AAB"/>
    <w:rsid w:val="00C5236E"/>
    <w:rsid w:val="00C638D5"/>
    <w:rsid w:val="00C70059"/>
    <w:rsid w:val="00C870C8"/>
    <w:rsid w:val="00C90CB6"/>
    <w:rsid w:val="00C9151D"/>
    <w:rsid w:val="00C966E7"/>
    <w:rsid w:val="00CB0AA5"/>
    <w:rsid w:val="00CB21B6"/>
    <w:rsid w:val="00CB48CC"/>
    <w:rsid w:val="00CB7DD7"/>
    <w:rsid w:val="00CF0EC9"/>
    <w:rsid w:val="00D05541"/>
    <w:rsid w:val="00D0634A"/>
    <w:rsid w:val="00D0746D"/>
    <w:rsid w:val="00D311DA"/>
    <w:rsid w:val="00D44336"/>
    <w:rsid w:val="00D44E94"/>
    <w:rsid w:val="00D4502E"/>
    <w:rsid w:val="00D51CC5"/>
    <w:rsid w:val="00D53B1A"/>
    <w:rsid w:val="00D54137"/>
    <w:rsid w:val="00D62CB0"/>
    <w:rsid w:val="00D72FA7"/>
    <w:rsid w:val="00D754F4"/>
    <w:rsid w:val="00D86B2B"/>
    <w:rsid w:val="00D95508"/>
    <w:rsid w:val="00DB073C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3352E"/>
    <w:rsid w:val="00E651EB"/>
    <w:rsid w:val="00E80BEC"/>
    <w:rsid w:val="00E842BD"/>
    <w:rsid w:val="00E93969"/>
    <w:rsid w:val="00EA41B8"/>
    <w:rsid w:val="00EB14D6"/>
    <w:rsid w:val="00EB4DDD"/>
    <w:rsid w:val="00EB62C1"/>
    <w:rsid w:val="00EB6572"/>
    <w:rsid w:val="00EB66C1"/>
    <w:rsid w:val="00EC1899"/>
    <w:rsid w:val="00EC46C5"/>
    <w:rsid w:val="00ED3B68"/>
    <w:rsid w:val="00EF02F7"/>
    <w:rsid w:val="00EF63C4"/>
    <w:rsid w:val="00EF7D15"/>
    <w:rsid w:val="00F01AC0"/>
    <w:rsid w:val="00F01AD5"/>
    <w:rsid w:val="00F031E5"/>
    <w:rsid w:val="00F052AB"/>
    <w:rsid w:val="00F152EC"/>
    <w:rsid w:val="00F16DA5"/>
    <w:rsid w:val="00F24791"/>
    <w:rsid w:val="00F25BC6"/>
    <w:rsid w:val="00F36E07"/>
    <w:rsid w:val="00F42565"/>
    <w:rsid w:val="00F44CB4"/>
    <w:rsid w:val="00F4547E"/>
    <w:rsid w:val="00F53EA2"/>
    <w:rsid w:val="00F605F7"/>
    <w:rsid w:val="00FA5067"/>
    <w:rsid w:val="00FC1F1E"/>
    <w:rsid w:val="00FC4F94"/>
    <w:rsid w:val="00FD2B5F"/>
    <w:rsid w:val="00FE3ED3"/>
    <w:rsid w:val="00FE694A"/>
    <w:rsid w:val="00FE6DA8"/>
    <w:rsid w:val="00FF5699"/>
    <w:rsid w:val="0408A54D"/>
    <w:rsid w:val="069E90E4"/>
    <w:rsid w:val="12CF46FD"/>
    <w:rsid w:val="19615259"/>
    <w:rsid w:val="28319125"/>
    <w:rsid w:val="2BD60C2A"/>
    <w:rsid w:val="2BE62F0C"/>
    <w:rsid w:val="2F991271"/>
    <w:rsid w:val="300770F6"/>
    <w:rsid w:val="3919F0A2"/>
    <w:rsid w:val="474D089E"/>
    <w:rsid w:val="4A369B41"/>
    <w:rsid w:val="56A31E7B"/>
    <w:rsid w:val="64C7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502C7D"/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  <w:style w:type="paragraph" w:styleId="paragraph" w:customStyle="1">
    <w:name w:val="paragraph"/>
    <w:basedOn w:val="Normal"/>
    <w:rsid w:val="00C47AAB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normaltextrun" w:customStyle="1">
    <w:name w:val="normaltextrun"/>
    <w:basedOn w:val="DefaultParagraphFont"/>
    <w:rsid w:val="00C47AAB"/>
  </w:style>
  <w:style w:type="character" w:styleId="eop" w:customStyle="1">
    <w:name w:val="eop"/>
    <w:basedOn w:val="DefaultParagraphFont"/>
    <w:rsid w:val="00C47AAB"/>
  </w:style>
  <w:style w:type="paragraph" w:styleId="BodyText">
    <w:name w:val="Body Text"/>
    <w:basedOn w:val="Normal"/>
    <w:link w:val="BodyTextChar"/>
    <w:uiPriority w:val="99"/>
    <w:semiHidden/>
    <w:unhideWhenUsed/>
    <w:rsid w:val="00B17B93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B17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4</revision>
  <lastPrinted>2021-12-02T07:51:00.0000000Z</lastPrinted>
  <dcterms:created xsi:type="dcterms:W3CDTF">2025-11-20T07:37:00.0000000Z</dcterms:created>
  <dcterms:modified xsi:type="dcterms:W3CDTF">2025-11-22T08:25:58.7070353Z</dcterms:modified>
</coreProperties>
</file>